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Style w:val="a6"/>
          <w:rFonts w:ascii="Segoe UI" w:hAnsi="Segoe UI" w:cs="Segoe UI"/>
          <w:color w:val="0F1A25"/>
          <w:sz w:val="36"/>
          <w:szCs w:val="27"/>
        </w:rPr>
        <w:t>25 июня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2F7D93">
        <w:rPr>
          <w:rFonts w:ascii="Segoe UI" w:hAnsi="Segoe UI" w:cs="Segoe UI"/>
          <w:color w:val="0F1A25"/>
          <w:sz w:val="32"/>
          <w:szCs w:val="23"/>
        </w:rPr>
        <w:t> Ансамбль Живая старина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25 июня объявил турок огонь,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Командир наш парень бравый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 xml:space="preserve">Нам </w:t>
      </w:r>
      <w:proofErr w:type="spellStart"/>
      <w:r w:rsidRPr="002F7D93">
        <w:rPr>
          <w:rFonts w:ascii="Segoe UI" w:hAnsi="Segoe UI" w:cs="Segoe UI"/>
          <w:color w:val="0F1A25"/>
          <w:sz w:val="32"/>
          <w:szCs w:val="23"/>
        </w:rPr>
        <w:t>скамандовал</w:t>
      </w:r>
      <w:proofErr w:type="spellEnd"/>
      <w:r w:rsidRPr="002F7D93">
        <w:rPr>
          <w:rFonts w:ascii="Segoe UI" w:hAnsi="Segoe UI" w:cs="Segoe UI"/>
          <w:color w:val="0F1A25"/>
          <w:sz w:val="32"/>
          <w:szCs w:val="23"/>
        </w:rPr>
        <w:t xml:space="preserve"> "</w:t>
      </w:r>
      <w:proofErr w:type="gramStart"/>
      <w:r w:rsidRPr="002F7D93">
        <w:rPr>
          <w:rFonts w:ascii="Segoe UI" w:hAnsi="Segoe UI" w:cs="Segoe UI"/>
          <w:color w:val="0F1A25"/>
          <w:sz w:val="32"/>
          <w:szCs w:val="23"/>
        </w:rPr>
        <w:t>На конь</w:t>
      </w:r>
      <w:proofErr w:type="gramEnd"/>
      <w:r w:rsidRPr="002F7D93">
        <w:rPr>
          <w:rFonts w:ascii="Segoe UI" w:hAnsi="Segoe UI" w:cs="Segoe UI"/>
          <w:color w:val="0F1A25"/>
          <w:sz w:val="32"/>
          <w:szCs w:val="23"/>
        </w:rPr>
        <w:t>!"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Гремит "Слава!" трубой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По всей Области Донской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Как казаки турок били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Не щадя своих голов.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Мы на коников садились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И в атаку понеслись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Тут все радости открылись,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Что до турка добрались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Мы к Карпатам подходили,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Нам казались - высоки.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В два часа турка забрали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И сказали - пустяки.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Мы по горочкам летали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2F7D93">
        <w:rPr>
          <w:rFonts w:ascii="Segoe UI" w:hAnsi="Segoe UI" w:cs="Segoe UI"/>
          <w:color w:val="0F1A25"/>
          <w:sz w:val="32"/>
          <w:szCs w:val="23"/>
        </w:rPr>
        <w:t>Наподобье</w:t>
      </w:r>
      <w:proofErr w:type="spellEnd"/>
      <w:r w:rsidRPr="002F7D93">
        <w:rPr>
          <w:rFonts w:ascii="Segoe UI" w:hAnsi="Segoe UI" w:cs="Segoe UI"/>
          <w:color w:val="0F1A25"/>
          <w:sz w:val="32"/>
          <w:szCs w:val="23"/>
        </w:rPr>
        <w:t xml:space="preserve"> саранчи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 xml:space="preserve">Из </w:t>
      </w:r>
      <w:proofErr w:type="spellStart"/>
      <w:r w:rsidRPr="002F7D93">
        <w:rPr>
          <w:rFonts w:ascii="Segoe UI" w:hAnsi="Segoe UI" w:cs="Segoe UI"/>
          <w:color w:val="0F1A25"/>
          <w:sz w:val="32"/>
          <w:szCs w:val="23"/>
        </w:rPr>
        <w:t>винтовочков</w:t>
      </w:r>
      <w:proofErr w:type="spellEnd"/>
      <w:r w:rsidRPr="002F7D93">
        <w:rPr>
          <w:rFonts w:ascii="Segoe UI" w:hAnsi="Segoe UI" w:cs="Segoe UI"/>
          <w:color w:val="0F1A25"/>
          <w:sz w:val="32"/>
          <w:szCs w:val="23"/>
        </w:rPr>
        <w:t xml:space="preserve"> стреляли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Всё донские казаки.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lastRenderedPageBreak/>
        <w:t>Припев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Уж вы турки-ротозеи,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Где ж вам с нами воевать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Ваша тётка-англичанка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Не сумела помощь дать.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Мы курей ваших, индюшек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 xml:space="preserve">Все по пуху </w:t>
      </w:r>
      <w:proofErr w:type="spellStart"/>
      <w:r w:rsidRPr="002F7D93">
        <w:rPr>
          <w:rFonts w:ascii="Segoe UI" w:hAnsi="Segoe UI" w:cs="Segoe UI"/>
          <w:color w:val="0F1A25"/>
          <w:sz w:val="32"/>
          <w:szCs w:val="23"/>
        </w:rPr>
        <w:t>разбенрём</w:t>
      </w:r>
      <w:proofErr w:type="spellEnd"/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2F7D93">
        <w:rPr>
          <w:rFonts w:ascii="Segoe UI" w:hAnsi="Segoe UI" w:cs="Segoe UI"/>
          <w:color w:val="0F1A25"/>
          <w:sz w:val="32"/>
          <w:szCs w:val="23"/>
        </w:rPr>
        <w:t>Но</w:t>
      </w:r>
      <w:proofErr w:type="gramEnd"/>
      <w:r w:rsidRPr="002F7D93">
        <w:rPr>
          <w:rFonts w:ascii="Segoe UI" w:hAnsi="Segoe UI" w:cs="Segoe UI"/>
          <w:color w:val="0F1A25"/>
          <w:sz w:val="32"/>
          <w:szCs w:val="23"/>
        </w:rPr>
        <w:t xml:space="preserve"> а девочек-</w:t>
      </w:r>
      <w:proofErr w:type="spellStart"/>
      <w:r w:rsidRPr="002F7D93">
        <w:rPr>
          <w:rFonts w:ascii="Segoe UI" w:hAnsi="Segoe UI" w:cs="Segoe UI"/>
          <w:color w:val="0F1A25"/>
          <w:sz w:val="32"/>
          <w:szCs w:val="23"/>
        </w:rPr>
        <w:t>турчаночек</w:t>
      </w:r>
      <w:proofErr w:type="spellEnd"/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С собою заберём.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Уж вы турки-гололобы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Не видать России вам,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Не таким рога ломали,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А вам сломим как быкам.</w:t>
      </w: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7D93" w:rsidRPr="002F7D93" w:rsidRDefault="002F7D93" w:rsidP="002F7D9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7D93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BB1127" w:rsidRPr="002F7D93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2F7D93">
        <w:rPr>
          <w:noProof/>
          <w:sz w:val="3260"/>
          <w:szCs w:val="32"/>
        </w:rPr>
        <w:drawing>
          <wp:anchor distT="0" distB="0" distL="114300" distR="114300" simplePos="0" relativeHeight="251658240" behindDoc="0" locked="0" layoutInCell="1" hidden="0" allowOverlap="1" wp14:anchorId="089B5D75" wp14:editId="4B5D056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F7D9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8DA" w:rsidRDefault="002018DA">
      <w:r>
        <w:separator/>
      </w:r>
    </w:p>
  </w:endnote>
  <w:endnote w:type="continuationSeparator" w:id="0">
    <w:p w:rsidR="002018DA" w:rsidRDefault="0020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8DA" w:rsidRDefault="002018DA">
      <w:r>
        <w:separator/>
      </w:r>
    </w:p>
  </w:footnote>
  <w:footnote w:type="continuationSeparator" w:id="0">
    <w:p w:rsidR="002018DA" w:rsidRDefault="00201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18DA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2026-06-19T08:37:00Z</dcterms:created>
  <dcterms:modified xsi:type="dcterms:W3CDTF">2026-06-19T08:37:00Z</dcterms:modified>
</cp:coreProperties>
</file>