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Style w:val="a6"/>
          <w:rFonts w:ascii="Segoe UI" w:hAnsi="Segoe UI" w:cs="Segoe UI"/>
          <w:color w:val="0F1A25"/>
          <w:sz w:val="40"/>
          <w:szCs w:val="27"/>
        </w:rPr>
        <w:t>Что такое лето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7B07CF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— Что такое лето?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Не зима ли это?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— Удивительный вопрос!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Вы, надеюсь, не всерьёз?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— Что такое лето?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Не весна ли это?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— Ну какой же вы смешной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— Лето спутали с весной!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— Что ж такое лето?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Может, осень это?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— Это даже не смешно,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Посмотрите за окно...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Лето — это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Праздник, полный света.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Вся земля теплом согрета,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Всё в цветной наряд одето.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Это радуги с дождями,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Это ягоды с грибами,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Это песни до рассвета,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И веселье у костра...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lastRenderedPageBreak/>
        <w:t>Что такое лето?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Это</w:t>
      </w:r>
    </w:p>
    <w:p w:rsidR="007B07CF" w:rsidRPr="007B07CF" w:rsidRDefault="007B07CF" w:rsidP="007B07C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B07CF">
        <w:rPr>
          <w:rFonts w:ascii="Segoe UI" w:hAnsi="Segoe UI" w:cs="Segoe UI"/>
          <w:color w:val="0F1A25"/>
          <w:sz w:val="36"/>
          <w:szCs w:val="23"/>
        </w:rPr>
        <w:t>В жизни лучшая пора!</w:t>
      </w:r>
    </w:p>
    <w:p w:rsidR="006520A8" w:rsidRPr="007B07CF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2B7CDAF" wp14:editId="305A5C6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B07C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D5D" w:rsidRDefault="00965D5D">
      <w:r>
        <w:separator/>
      </w:r>
    </w:p>
  </w:endnote>
  <w:endnote w:type="continuationSeparator" w:id="0">
    <w:p w:rsidR="00965D5D" w:rsidRDefault="00965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D5D" w:rsidRDefault="00965D5D">
      <w:r>
        <w:separator/>
      </w:r>
    </w:p>
  </w:footnote>
  <w:footnote w:type="continuationSeparator" w:id="0">
    <w:p w:rsidR="00965D5D" w:rsidRDefault="00965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D5D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2026-07-24T19:34:00Z</dcterms:created>
  <dcterms:modified xsi:type="dcterms:W3CDTF">2026-07-24T19:34:00Z</dcterms:modified>
</cp:coreProperties>
</file>