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EEE402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b/>
          <w:bCs/>
        </w:rPr>
        <w:br/>
      </w:r>
      <w:r>
        <w:rPr>
          <w:rStyle w:val="a4"/>
        </w:rPr>
        <w:t>Наши эмоции</w:t>
      </w:r>
    </w:p>
    <w:p w14:paraId="1AAE0CB3" w14:textId="77777777" w:rsidR="00E27D21" w:rsidRDefault="00E27D21" w:rsidP="00E27D21">
      <w:pPr>
        <w:pStyle w:val="a3"/>
        <w:spacing w:before="0" w:beforeAutospacing="0" w:after="0" w:afterAutospacing="0"/>
      </w:pPr>
      <w:r>
        <w:t>Передай улыбку соседу (по кругу).</w:t>
      </w:r>
    </w:p>
    <w:p w14:paraId="2229FF0E" w14:textId="77777777" w:rsidR="00E27D21" w:rsidRDefault="00E27D21" w:rsidP="00E27D21">
      <w:pPr>
        <w:pStyle w:val="a3"/>
        <w:spacing w:before="0" w:beforeAutospacing="0" w:after="0" w:afterAutospacing="0"/>
      </w:pPr>
      <w:r>
        <w:t>Передай «</w:t>
      </w:r>
      <w:proofErr w:type="spellStart"/>
      <w:r>
        <w:t>сердилку</w:t>
      </w:r>
      <w:proofErr w:type="spellEnd"/>
      <w:r>
        <w:t>» (сердитое выражение лица).</w:t>
      </w:r>
    </w:p>
    <w:p w14:paraId="402A6F43" w14:textId="77777777" w:rsidR="00E27D21" w:rsidRDefault="00E27D21" w:rsidP="00E27D21">
      <w:pPr>
        <w:pStyle w:val="a3"/>
        <w:spacing w:before="0" w:beforeAutospacing="0" w:after="0" w:afterAutospacing="0"/>
      </w:pPr>
      <w:r>
        <w:t>Передай хлопок (хлопки могут быть разными — обеих ладоней, одной ладонью о колени).</w:t>
      </w:r>
    </w:p>
    <w:p w14:paraId="36FB3981" w14:textId="77777777" w:rsidR="00E27D21" w:rsidRDefault="00E27D21" w:rsidP="00E27D21">
      <w:pPr>
        <w:pStyle w:val="a3"/>
        <w:spacing w:before="0" w:beforeAutospacing="0" w:after="0" w:afterAutospacing="0"/>
      </w:pPr>
    </w:p>
    <w:p w14:paraId="5ED9CD5F" w14:textId="77777777" w:rsidR="00E27D21" w:rsidRDefault="00E27D21" w:rsidP="00E27D21">
      <w:pPr>
        <w:pStyle w:val="a3"/>
        <w:spacing w:before="0" w:beforeAutospacing="0" w:after="0" w:afterAutospacing="0"/>
      </w:pPr>
      <w:proofErr w:type="spellStart"/>
      <w:r>
        <w:rPr>
          <w:rStyle w:val="a4"/>
        </w:rPr>
        <w:t>Лавата</w:t>
      </w:r>
      <w:proofErr w:type="spellEnd"/>
      <w:r>
        <w:br/>
        <w:t>Дети встают в круг и говорят:</w:t>
      </w:r>
      <w:r>
        <w:br/>
        <w:t>«Дружно танцуем мы, тра-та-та, тра-та-та,</w:t>
      </w:r>
      <w:r>
        <w:br/>
        <w:t xml:space="preserve">Танец весёлый наш — это </w:t>
      </w:r>
      <w:proofErr w:type="spellStart"/>
      <w:r>
        <w:t>Лавата</w:t>
      </w:r>
      <w:proofErr w:type="spellEnd"/>
      <w:r>
        <w:t>».</w:t>
      </w:r>
      <w:r>
        <w:br/>
        <w:t>Ведущий даёт задание детям на паузу, например: «Мои руки хороши, а у соседа лучше».</w:t>
      </w:r>
      <w:r>
        <w:br/>
        <w:t>Дети берутся за руки и снова двигаются под музыку по кругу.</w:t>
      </w:r>
      <w:r>
        <w:br/>
        <w:t>Задания могут быть: «Мои плечи хороши», «Моя спина хороша», «Мои уши хороши», «Мои колени хороши», «Мои пятки хороши» и другие.</w:t>
      </w:r>
    </w:p>
    <w:p w14:paraId="64A8A89A" w14:textId="77777777" w:rsidR="00E27D21" w:rsidRDefault="00E27D21" w:rsidP="00E27D21">
      <w:pPr>
        <w:pStyle w:val="a3"/>
        <w:spacing w:before="0" w:beforeAutospacing="0" w:after="0" w:afterAutospacing="0"/>
      </w:pPr>
    </w:p>
    <w:p w14:paraId="3558F5C9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Клад Валентина</w:t>
      </w:r>
      <w:r>
        <w:br/>
        <w:t>Для этого конкурса понадобятся две ёмкости (ящики, вёдра) с маленькими мячами. В ёмкостях прячется «клад» — на мячики наклеены сердечки. Задача каждой команды за отведённое время найти как можно больше мячиков с сердечками.</w:t>
      </w:r>
    </w:p>
    <w:p w14:paraId="30D9F1B1" w14:textId="77777777" w:rsidR="00E27D21" w:rsidRDefault="00E27D21" w:rsidP="00E27D21">
      <w:pPr>
        <w:pStyle w:val="a3"/>
        <w:spacing w:before="0" w:beforeAutospacing="0" w:after="0" w:afterAutospacing="0"/>
      </w:pPr>
    </w:p>
    <w:p w14:paraId="3419ECB1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Собери букет</w:t>
      </w:r>
      <w:r>
        <w:br/>
        <w:t>Дети собирают цветы по залу. Чья команда больше соберёт.</w:t>
      </w:r>
    </w:p>
    <w:p w14:paraId="619A1086" w14:textId="77777777" w:rsidR="00E27D21" w:rsidRDefault="00E27D21" w:rsidP="00E27D21">
      <w:pPr>
        <w:pStyle w:val="a3"/>
        <w:spacing w:before="0" w:beforeAutospacing="0" w:after="0" w:afterAutospacing="0"/>
      </w:pPr>
    </w:p>
    <w:p w14:paraId="6E78D6CB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Рыцарский турнир</w:t>
      </w:r>
      <w:r>
        <w:br/>
        <w:t>«Скачки» на конях до обозначенного места («дамы») с цветком в руках и назад. Чья команда быстрее «подарит» цветы «даме».</w:t>
      </w:r>
    </w:p>
    <w:p w14:paraId="2CD51C17" w14:textId="77777777" w:rsidR="00E27D21" w:rsidRDefault="00E27D21" w:rsidP="00E27D21">
      <w:pPr>
        <w:pStyle w:val="a3"/>
        <w:spacing w:before="0" w:beforeAutospacing="0" w:after="0" w:afterAutospacing="0"/>
      </w:pPr>
    </w:p>
    <w:p w14:paraId="06A35907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Разбитое сердце</w:t>
      </w:r>
      <w:r>
        <w:br/>
        <w:t>Разрезанное на 4 части сердце лежит на противоположной стороне зала. Добежать, взять один осколок, вернуться к команде, передать эстафету касанием руки следующему.</w:t>
      </w:r>
    </w:p>
    <w:p w14:paraId="439B1DA3" w14:textId="77777777" w:rsidR="00E27D21" w:rsidRDefault="00E27D21" w:rsidP="00E27D21">
      <w:pPr>
        <w:pStyle w:val="a3"/>
        <w:spacing w:before="0" w:beforeAutospacing="0" w:after="0" w:afterAutospacing="0"/>
      </w:pPr>
    </w:p>
    <w:p w14:paraId="30CCC39E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Сердца и стрелы</w:t>
      </w:r>
      <w:r>
        <w:br/>
        <w:t>Надо бумажных сердечек разных цветов и столько же бумажных стрел. Каждому сердцу должна соответствовать одна стрела. Сердца и стрелы смешиваются, а задача детей — найти стрелу для каждого сердечка.</w:t>
      </w:r>
    </w:p>
    <w:p w14:paraId="3A79503A" w14:textId="77777777" w:rsidR="00E27D21" w:rsidRDefault="00E27D21" w:rsidP="00E27D21">
      <w:pPr>
        <w:pStyle w:val="a3"/>
        <w:spacing w:before="0" w:beforeAutospacing="0" w:after="0" w:afterAutospacing="0"/>
      </w:pPr>
    </w:p>
    <w:p w14:paraId="5B079404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Самая длинная гирлянда</w:t>
      </w:r>
      <w:r>
        <w:br/>
        <w:t>Реквизит — много бумажных сердечек, в которых предварительно проделаны отверстия. Также понадобятся верёвки или тонкие ленточки длиной 2–3 метра. Задача детей — нанизать сердечки на ленточку, чтобы получилась гирлянда. На изготовление гирлянды отводится определённый промежуток времени. Между сердцами не должно быть промежутков. Побеждает та команда, чья гирлянда окажется длиннее.</w:t>
      </w:r>
    </w:p>
    <w:p w14:paraId="4CC63A37" w14:textId="77777777" w:rsidR="00E27D21" w:rsidRDefault="00E27D21" w:rsidP="00E27D21">
      <w:pPr>
        <w:pStyle w:val="a3"/>
        <w:spacing w:before="0" w:beforeAutospacing="0" w:after="0" w:afterAutospacing="0"/>
      </w:pPr>
    </w:p>
    <w:p w14:paraId="6BB424DF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Музыкальный стульчик</w:t>
      </w:r>
      <w:r>
        <w:br/>
        <w:t>По кругу расставляются стулья, детей на одного больше. В этой игре никто из детей не выбывает. Под музыку дети бегают вокруг стульев, по окончании нужно занять стул. Кому не хватило — садится на колени любому сидящему. Игра продолжается, убирается один стул. Игра продолжается до тех пор, пока не останется всего два стульчика.</w:t>
      </w:r>
    </w:p>
    <w:p w14:paraId="78F7777E" w14:textId="77777777" w:rsidR="00E27D21" w:rsidRDefault="00E27D21" w:rsidP="00E27D21">
      <w:pPr>
        <w:pStyle w:val="a3"/>
        <w:spacing w:before="0" w:beforeAutospacing="0" w:after="0" w:afterAutospacing="0"/>
      </w:pPr>
    </w:p>
    <w:p w14:paraId="48B01FF9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Танец с шариками</w:t>
      </w:r>
      <w:r>
        <w:br/>
        <w:t xml:space="preserve">Пары танцуют танец, прижав друг к другу надувные шарики. Если шарик падает, пара выбывает. Победителям вручают </w:t>
      </w:r>
      <w:proofErr w:type="spellStart"/>
      <w:r>
        <w:t>валентинки</w:t>
      </w:r>
      <w:proofErr w:type="spellEnd"/>
      <w:r>
        <w:t>.</w:t>
      </w:r>
    </w:p>
    <w:p w14:paraId="27C76F65" w14:textId="77777777" w:rsidR="00E27D21" w:rsidRDefault="00E27D21" w:rsidP="00E27D21">
      <w:pPr>
        <w:pStyle w:val="a3"/>
        <w:spacing w:before="0" w:beforeAutospacing="0" w:after="0" w:afterAutospacing="0"/>
      </w:pPr>
    </w:p>
    <w:p w14:paraId="29094AA9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lastRenderedPageBreak/>
        <w:t>Найди свою половинку</w:t>
      </w:r>
      <w:r>
        <w:br/>
        <w:t>При входе детям раздавались сердечки, разрезанные на две половинки.</w:t>
      </w:r>
      <w:r>
        <w:br/>
        <w:t>Звучит музыка, и каждый ребёнок должен найти свою половинку.</w:t>
      </w:r>
      <w:r>
        <w:br/>
        <w:t>Пара, которая быстрее всех соединится, получает сердечко.</w:t>
      </w:r>
    </w:p>
    <w:p w14:paraId="64820E7B" w14:textId="77777777" w:rsidR="00E27D21" w:rsidRDefault="00E27D21" w:rsidP="00E27D21">
      <w:pPr>
        <w:pStyle w:val="a3"/>
        <w:spacing w:before="0" w:beforeAutospacing="0" w:after="0" w:afterAutospacing="0"/>
      </w:pPr>
    </w:p>
    <w:p w14:paraId="6C7283C2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Литературные произведения</w:t>
      </w:r>
      <w:r>
        <w:br/>
        <w:t>Пары по очереди называют литературные произведения (сказки, мультфильмы), в которых любовь победила зло.</w:t>
      </w:r>
      <w:r>
        <w:br/>
        <w:t>За правильный ответ пара получает сердечко.</w:t>
      </w:r>
    </w:p>
    <w:p w14:paraId="0035AC15" w14:textId="77777777" w:rsidR="00E27D21" w:rsidRDefault="00E27D21" w:rsidP="00E27D21">
      <w:pPr>
        <w:pStyle w:val="a3"/>
        <w:spacing w:before="0" w:beforeAutospacing="0" w:after="0" w:afterAutospacing="0"/>
      </w:pPr>
    </w:p>
    <w:p w14:paraId="261745D2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Опиши партнёра</w:t>
      </w:r>
      <w:r>
        <w:br/>
        <w:t>Участники становятся спинами друг к другу и по очереди задают вопросы о внешности партнёра.</w:t>
      </w:r>
      <w:r>
        <w:br/>
        <w:t>Пара, которая точнее всего описала друг друга, получает сердечко.</w:t>
      </w:r>
    </w:p>
    <w:p w14:paraId="65DE58DD" w14:textId="77777777" w:rsidR="00E27D21" w:rsidRDefault="00E27D21" w:rsidP="00E27D21">
      <w:pPr>
        <w:pStyle w:val="a3"/>
        <w:spacing w:before="0" w:beforeAutospacing="0" w:after="0" w:afterAutospacing="0"/>
      </w:pPr>
    </w:p>
    <w:p w14:paraId="1E03FAC4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Весёлые музыканты</w:t>
      </w:r>
      <w:r>
        <w:br/>
        <w:t>Участники встают в круг, одному дают игрушку.</w:t>
      </w:r>
      <w:r>
        <w:br/>
        <w:t>Звучит весёлая музыка, участники передают игрушку по кругу.</w:t>
      </w:r>
      <w:r>
        <w:br/>
        <w:t>Музыка прерывается, участник, у которого оказалась игрушка, выбывает.</w:t>
      </w:r>
      <w:r>
        <w:br/>
        <w:t>Участник, который выиграл, приносит своей паре сердечко.</w:t>
      </w:r>
    </w:p>
    <w:p w14:paraId="19B7FAEF" w14:textId="77777777" w:rsidR="00E27D21" w:rsidRDefault="00E27D21" w:rsidP="00E27D21">
      <w:pPr>
        <w:pStyle w:val="a3"/>
        <w:spacing w:before="0" w:beforeAutospacing="0" w:after="0" w:afterAutospacing="0"/>
      </w:pPr>
    </w:p>
    <w:p w14:paraId="42227279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Замри!</w:t>
      </w:r>
      <w:r>
        <w:br/>
        <w:t>Ведущий отворачивается, громко считает до трёх и говорит: «Замри!»</w:t>
      </w:r>
      <w:r>
        <w:br/>
        <w:t>Дети делают три шага к ведущему и замирают.</w:t>
      </w:r>
      <w:r>
        <w:br/>
        <w:t>Если кто-то пошевелится, возвращается на исходную черту.</w:t>
      </w:r>
      <w:r>
        <w:br/>
        <w:t>Пара, которая первой дотронется до ведущего, получает сердечко.</w:t>
      </w:r>
    </w:p>
    <w:p w14:paraId="3E8E6905" w14:textId="77777777" w:rsidR="00E27D21" w:rsidRDefault="00E27D21" w:rsidP="00E27D21">
      <w:pPr>
        <w:pStyle w:val="a3"/>
        <w:spacing w:before="0" w:beforeAutospacing="0" w:after="0" w:afterAutospacing="0"/>
      </w:pPr>
    </w:p>
    <w:p w14:paraId="785FAF38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Музыкальная угадай-ка</w:t>
      </w:r>
      <w:r>
        <w:br/>
        <w:t>Звучат 5–6 отрывков из известных детских песенок.</w:t>
      </w:r>
      <w:r>
        <w:br/>
        <w:t>Участники должны угадать сказочных персонажей, которые исполняют отрывок песни.</w:t>
      </w:r>
      <w:r>
        <w:br/>
        <w:t>Примеры песен:</w:t>
      </w:r>
      <w:r>
        <w:br/>
        <w:t>«Песенка Винни-Пуха»,</w:t>
      </w:r>
      <w:r>
        <w:br/>
        <w:t>«Песенка Шапокляк»,</w:t>
      </w:r>
      <w:r>
        <w:br/>
        <w:t>«Песенка Крокодила Гены»,</w:t>
      </w:r>
      <w:r>
        <w:br/>
        <w:t xml:space="preserve">«Песня черепахи </w:t>
      </w:r>
      <w:proofErr w:type="spellStart"/>
      <w:r>
        <w:t>Тортиллы</w:t>
      </w:r>
      <w:proofErr w:type="spellEnd"/>
      <w:r>
        <w:t>»,</w:t>
      </w:r>
      <w:r>
        <w:br/>
        <w:t>«Песенка Красной Шапочки».</w:t>
      </w:r>
      <w:r>
        <w:br/>
        <w:t>За правильный ответ пара получает сердечко.</w:t>
      </w:r>
    </w:p>
    <w:p w14:paraId="09D1DF59" w14:textId="77777777" w:rsidR="00E27D21" w:rsidRDefault="00E27D21" w:rsidP="00E27D21">
      <w:pPr>
        <w:pStyle w:val="a3"/>
        <w:spacing w:before="0" w:beforeAutospacing="0" w:after="0" w:afterAutospacing="0"/>
      </w:pPr>
    </w:p>
    <w:p w14:paraId="5372114D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Собери открытку</w:t>
      </w:r>
      <w:r>
        <w:br/>
        <w:t>Для игры нужны открытки, разрезанные на 4 прямоугольника.</w:t>
      </w:r>
      <w:r>
        <w:br/>
        <w:t>Каждой паре даётся одна открытка.</w:t>
      </w:r>
      <w:r>
        <w:br/>
        <w:t>Задача участников — собрать её.</w:t>
      </w:r>
      <w:r>
        <w:br/>
        <w:t>Пара, собравшая первая открытку, получает сердечко.</w:t>
      </w:r>
    </w:p>
    <w:p w14:paraId="5A0EAB1C" w14:textId="77777777" w:rsidR="00E27D21" w:rsidRDefault="00E27D21" w:rsidP="00E27D21">
      <w:pPr>
        <w:pStyle w:val="a3"/>
        <w:spacing w:before="0" w:beforeAutospacing="0" w:after="0" w:afterAutospacing="0"/>
      </w:pPr>
    </w:p>
    <w:p w14:paraId="7FC73FD6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Всё мы делим пополам</w:t>
      </w:r>
      <w:r>
        <w:br/>
        <w:t>Каждой паре даётся юбочка.</w:t>
      </w:r>
      <w:r>
        <w:br/>
        <w:t>Один из пары надевает её.</w:t>
      </w:r>
      <w:r>
        <w:br/>
        <w:t>Звучит танцевальная мелодия, пары танцуют.</w:t>
      </w:r>
      <w:r>
        <w:br/>
        <w:t>Когда в музыке наступает пауза, тот, на ком юбочка, должен быстро снять её и надеть на напарника.</w:t>
      </w:r>
      <w:r>
        <w:br/>
        <w:t>На каждую паузу из игры выбывает пара, последней переодевшая юбку.</w:t>
      </w:r>
      <w:r>
        <w:br/>
        <w:t>В конце определяется пара-победительница.</w:t>
      </w:r>
    </w:p>
    <w:p w14:paraId="19E8FFD0" w14:textId="77777777" w:rsidR="00E27D21" w:rsidRDefault="00E27D21" w:rsidP="00E27D21">
      <w:pPr>
        <w:pStyle w:val="a3"/>
        <w:spacing w:before="0" w:beforeAutospacing="0" w:after="0" w:afterAutospacing="0"/>
      </w:pPr>
    </w:p>
    <w:p w14:paraId="1AAA86D6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Воздушный шарик</w:t>
      </w:r>
      <w:r>
        <w:br/>
        <w:t>Дети разбиваются по парам и становятся лицом друг к другу, между ними шарик.</w:t>
      </w:r>
      <w:r>
        <w:br/>
      </w:r>
      <w:r>
        <w:lastRenderedPageBreak/>
        <w:t>Включается быстрая музыка, дети танцуют, удерживая шарик.</w:t>
      </w:r>
      <w:r>
        <w:br/>
        <w:t>Пара, не упустившая шарик, выигрывает.</w:t>
      </w:r>
    </w:p>
    <w:p w14:paraId="1B038308" w14:textId="77777777" w:rsidR="00E27D21" w:rsidRDefault="00E27D21" w:rsidP="00E27D21">
      <w:pPr>
        <w:pStyle w:val="a3"/>
        <w:spacing w:before="0" w:beforeAutospacing="0" w:after="0" w:afterAutospacing="0"/>
      </w:pPr>
    </w:p>
    <w:p w14:paraId="70C681BA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 xml:space="preserve">Туфелька для </w:t>
      </w:r>
      <w:proofErr w:type="spellStart"/>
      <w:r>
        <w:rPr>
          <w:rStyle w:val="a4"/>
        </w:rPr>
        <w:t>Валентинки</w:t>
      </w:r>
      <w:proofErr w:type="spellEnd"/>
      <w:r>
        <w:br/>
        <w:t>Все девочки снимают обувь и садятся на стулья.</w:t>
      </w:r>
      <w:r>
        <w:br/>
        <w:t>Их обувь складывается в общую кучу в центре зала.</w:t>
      </w:r>
      <w:r>
        <w:br/>
        <w:t>Мальчики с завязанными глазами сначала выбирают нужную туфельку, а затем надевают её своей «</w:t>
      </w:r>
      <w:proofErr w:type="spellStart"/>
      <w:r>
        <w:t>Валентинке</w:t>
      </w:r>
      <w:proofErr w:type="spellEnd"/>
      <w:r>
        <w:t>».</w:t>
      </w:r>
    </w:p>
    <w:p w14:paraId="0A6BA2C7" w14:textId="77777777" w:rsidR="00E27D21" w:rsidRDefault="00E27D21" w:rsidP="00E27D21">
      <w:pPr>
        <w:pStyle w:val="a3"/>
        <w:spacing w:before="0" w:beforeAutospacing="0" w:after="0" w:afterAutospacing="0"/>
      </w:pPr>
    </w:p>
    <w:p w14:paraId="5E50567A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Моя половинка</w:t>
      </w:r>
      <w:r>
        <w:br/>
        <w:t>Каждой паре раздаётся по половинке бумажного сердечка, по команде ведущего каждая пара должна найти свою половинку сердечка. Выигрывает та пара, которая справится с заданием быстрее.</w:t>
      </w:r>
    </w:p>
    <w:p w14:paraId="4B126A46" w14:textId="77777777" w:rsidR="00E27D21" w:rsidRDefault="00E27D21" w:rsidP="00E27D21">
      <w:pPr>
        <w:pStyle w:val="a3"/>
        <w:spacing w:before="0" w:beforeAutospacing="0" w:after="0" w:afterAutospacing="0"/>
      </w:pPr>
    </w:p>
    <w:p w14:paraId="1C83E51C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Золушка</w:t>
      </w:r>
      <w:r>
        <w:br/>
        <w:t>Мальчики-участники становятся спиной к девочкам; каждая девочка-участница снимает одну туфельку, по команде мальчик должен найти и надеть девочке её туфельку как можно быстрее.</w:t>
      </w:r>
    </w:p>
    <w:p w14:paraId="0AF9294F" w14:textId="77777777" w:rsidR="00E27D21" w:rsidRDefault="00E27D21" w:rsidP="00E27D21">
      <w:pPr>
        <w:pStyle w:val="a3"/>
        <w:spacing w:before="0" w:beforeAutospacing="0" w:after="0" w:afterAutospacing="0"/>
      </w:pPr>
    </w:p>
    <w:p w14:paraId="13B26FC7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Дружба крепкая</w:t>
      </w:r>
      <w:r>
        <w:br/>
        <w:t>В игре участвуют две пары. Два мальчика выбирают себе пару из команды девочек. На противоположной стороне стоят 2 стульчика, на стульях лежат сердечки, нужно эти сердечки принести к мольбертам. Но нужно двигаться к стульчикам приставным шагом, и обратно — также. Под музыку пары должны добраться до определённого места, взять сердечки и вернуться обратно. Побеждает та пара, которая вернулась первой.</w:t>
      </w:r>
    </w:p>
    <w:p w14:paraId="3F76E1FC" w14:textId="77777777" w:rsidR="00E27D21" w:rsidRDefault="00E27D21" w:rsidP="00E27D21">
      <w:pPr>
        <w:pStyle w:val="a3"/>
        <w:spacing w:before="0" w:beforeAutospacing="0" w:after="0" w:afterAutospacing="0"/>
      </w:pPr>
    </w:p>
    <w:p w14:paraId="4EC85F55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Гадание</w:t>
      </w:r>
      <w:r>
        <w:br/>
        <w:t>На столах разложены сердечки с надписью (именем вниз). К первому столу подходят мальчики и выбирают сердечки с женскими именами. Ко второму столу подходят девочки и выбирают сердечки с мужскими именами. Если имена в паре совпали, то пара выходит в центр и танцует под музыку.</w:t>
      </w:r>
    </w:p>
    <w:p w14:paraId="77FE1119" w14:textId="77777777" w:rsidR="00E27D21" w:rsidRDefault="00E27D21" w:rsidP="00E27D21">
      <w:pPr>
        <w:pStyle w:val="a3"/>
        <w:spacing w:before="0" w:beforeAutospacing="0" w:after="0" w:afterAutospacing="0"/>
      </w:pPr>
    </w:p>
    <w:p w14:paraId="68E2E863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Дружный паровозик</w:t>
      </w:r>
      <w:r>
        <w:br/>
        <w:t>Дети строятся «паровозиком» друг за другом и идут за первым ребёнком, который вскоре останавливается и показывает движения, дети дружно повторяют. Затем первый ребёнок переходит в конец змейки, а тот, кто занял его место, продолжает игру.</w:t>
      </w:r>
    </w:p>
    <w:p w14:paraId="63FA04FD" w14:textId="77777777" w:rsidR="00E27D21" w:rsidRDefault="00E27D21" w:rsidP="00E27D21">
      <w:pPr>
        <w:pStyle w:val="a3"/>
        <w:spacing w:before="0" w:beforeAutospacing="0" w:after="0" w:afterAutospacing="0"/>
      </w:pPr>
    </w:p>
    <w:p w14:paraId="099E54C0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Попробуем как</w:t>
      </w:r>
      <w:r>
        <w:br/>
        <w:t>В разных странах мира симпатию выражают по-разному:</w:t>
      </w:r>
    </w:p>
    <w:p w14:paraId="1A260060" w14:textId="77777777" w:rsidR="00E27D21" w:rsidRDefault="00E27D21" w:rsidP="00E27D21">
      <w:pPr>
        <w:pStyle w:val="a3"/>
        <w:spacing w:before="0" w:beforeAutospacing="0" w:after="0" w:afterAutospacing="0"/>
      </w:pPr>
    </w:p>
    <w:p w14:paraId="3EE92650" w14:textId="77777777" w:rsidR="00E27D21" w:rsidRDefault="00E27D21" w:rsidP="00E27D21">
      <w:pPr>
        <w:pStyle w:val="a3"/>
        <w:numPr>
          <w:ilvl w:val="0"/>
          <w:numId w:val="45"/>
        </w:numPr>
        <w:spacing w:before="0" w:beforeAutospacing="0" w:after="0" w:afterAutospacing="0"/>
      </w:pPr>
      <w:r>
        <w:t>Попробуем выразить симпатию как в Китае, для этого коснёмся щечками.</w:t>
      </w:r>
    </w:p>
    <w:p w14:paraId="116F90D3" w14:textId="77777777" w:rsidR="00E27D21" w:rsidRDefault="00E27D21" w:rsidP="00E27D21">
      <w:pPr>
        <w:pStyle w:val="a3"/>
        <w:numPr>
          <w:ilvl w:val="0"/>
          <w:numId w:val="45"/>
        </w:numPr>
        <w:spacing w:before="0" w:beforeAutospacing="0" w:after="0" w:afterAutospacing="0"/>
      </w:pPr>
      <w:r>
        <w:t>А теперь попробуем как жители Аляски — потрёмся носиками.</w:t>
      </w:r>
    </w:p>
    <w:p w14:paraId="0013A641" w14:textId="77777777" w:rsidR="00E27D21" w:rsidRDefault="00E27D21" w:rsidP="00E27D21">
      <w:pPr>
        <w:pStyle w:val="a3"/>
        <w:numPr>
          <w:ilvl w:val="0"/>
          <w:numId w:val="45"/>
        </w:numPr>
        <w:spacing w:before="0" w:beforeAutospacing="0" w:after="0" w:afterAutospacing="0"/>
      </w:pPr>
      <w:r>
        <w:t>А сейчас как жители экваториальной Африки — мальчикам нужно трижды пожать большой палец руки у девочки.</w:t>
      </w:r>
    </w:p>
    <w:p w14:paraId="0CDDB68D" w14:textId="77777777" w:rsidR="00E27D21" w:rsidRDefault="00E27D21" w:rsidP="00E27D21">
      <w:pPr>
        <w:pStyle w:val="a3"/>
        <w:numPr>
          <w:ilvl w:val="0"/>
          <w:numId w:val="45"/>
        </w:numPr>
        <w:spacing w:before="0" w:beforeAutospacing="0" w:after="0" w:afterAutospacing="0"/>
      </w:pPr>
      <w:r>
        <w:t>А теперь как жители Гамбии — девочкам нужно приложить свою ладонь к носу мальчика.</w:t>
      </w:r>
    </w:p>
    <w:p w14:paraId="30B0F5C6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Тропинка</w:t>
      </w:r>
      <w:r>
        <w:br/>
        <w:t>Ведущий предлагает сначала поиграть девочкам, затем мальчикам. Дети встают друг за другом «паровозиком». Им предлагается пойти за ведущим ребёнком по «тропинке». Затем ведущий ребёнок поворачивается и показывает движения, дети повторяют. По окончании ведущий ребёнок встаёт в конец змейки. Тот, кто стал первым, продолжает игру.</w:t>
      </w:r>
    </w:p>
    <w:p w14:paraId="0FD1770E" w14:textId="77777777" w:rsidR="00E27D21" w:rsidRDefault="00E27D21" w:rsidP="00E27D21">
      <w:pPr>
        <w:pStyle w:val="a3"/>
        <w:spacing w:before="0" w:beforeAutospacing="0" w:after="0" w:afterAutospacing="0"/>
      </w:pPr>
    </w:p>
    <w:p w14:paraId="71D11858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Танцующий шарик</w:t>
      </w:r>
      <w:r>
        <w:br/>
        <w:t>Пары встают спиной друг к другу, между спинами держат воздушный шарик. Под музыку дети танцуют, стараясь удержать шарик. Кто выпустит — выходит из игры.</w:t>
      </w:r>
    </w:p>
    <w:p w14:paraId="7D9FD403" w14:textId="77777777" w:rsidR="00E27D21" w:rsidRDefault="00E27D21" w:rsidP="00E27D21">
      <w:pPr>
        <w:pStyle w:val="a3"/>
        <w:spacing w:before="0" w:beforeAutospacing="0" w:after="0" w:afterAutospacing="0"/>
      </w:pPr>
    </w:p>
    <w:p w14:paraId="77957497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Стрела Амура</w:t>
      </w:r>
      <w:r>
        <w:br/>
        <w:t>В парах мальчики с завязанными глазами рисуют сердце, девочки им помогают, а потом девочки дорисовывают стрелу, пронзающую сердце. Чья пара нарисует быстрее.</w:t>
      </w:r>
    </w:p>
    <w:p w14:paraId="3BA6CEA6" w14:textId="77777777" w:rsidR="00E27D21" w:rsidRDefault="00E27D21" w:rsidP="00E27D21">
      <w:pPr>
        <w:pStyle w:val="a3"/>
        <w:spacing w:before="0" w:beforeAutospacing="0" w:after="0" w:afterAutospacing="0"/>
      </w:pPr>
    </w:p>
    <w:p w14:paraId="095291A5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Счастливое лицо</w:t>
      </w:r>
      <w:r>
        <w:br/>
        <w:t>Каждая пара из бумаги вырезает большое сердце и при помощи маленьких сердечек рисует нос, глаза, уши, рот. Те, у кого получится самое интересное и смешное лицо, побеждают в этом конкурсе.</w:t>
      </w:r>
    </w:p>
    <w:p w14:paraId="3FAA2A87" w14:textId="77777777" w:rsidR="00E27D21" w:rsidRDefault="00E27D21" w:rsidP="00E27D21">
      <w:pPr>
        <w:pStyle w:val="a3"/>
        <w:spacing w:before="0" w:beforeAutospacing="0" w:after="0" w:afterAutospacing="0"/>
      </w:pPr>
    </w:p>
    <w:p w14:paraId="7E2E50BC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Сладкая парочка</w:t>
      </w:r>
      <w:r>
        <w:br/>
        <w:t>Мальчики без помощи рук (они за спиной) должны принести своим девочкам конфеты. Побеждает та пара, мальчик которой больше всех конфет принесёт своей девочке.</w:t>
      </w:r>
    </w:p>
    <w:p w14:paraId="51DC3861" w14:textId="77777777" w:rsidR="00E27D21" w:rsidRDefault="00E27D21" w:rsidP="00E27D21">
      <w:pPr>
        <w:pStyle w:val="a3"/>
        <w:spacing w:before="0" w:beforeAutospacing="0" w:after="0" w:afterAutospacing="0"/>
      </w:pPr>
    </w:p>
    <w:p w14:paraId="086BB34A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Узнай подружку</w:t>
      </w:r>
      <w:r>
        <w:br/>
        <w:t>Мальчики встают в круг, им завязываются глаза. Девочки танцуют внутри круга. По окончании музыки девочки встают около любого мальчика, и он должен догадаться, кто это перед ним.</w:t>
      </w:r>
    </w:p>
    <w:p w14:paraId="26C9CD64" w14:textId="77777777" w:rsidR="00E27D21" w:rsidRDefault="00E27D21" w:rsidP="00E27D21">
      <w:pPr>
        <w:pStyle w:val="a3"/>
        <w:spacing w:before="0" w:beforeAutospacing="0" w:after="0" w:afterAutospacing="0"/>
      </w:pPr>
    </w:p>
    <w:p w14:paraId="26D92EF3" w14:textId="77777777" w:rsidR="00E27D21" w:rsidRDefault="00E27D21" w:rsidP="00E27D21">
      <w:pPr>
        <w:pStyle w:val="a3"/>
        <w:spacing w:before="0" w:beforeAutospacing="0" w:after="0" w:afterAutospacing="0"/>
      </w:pPr>
      <w:r>
        <w:rPr>
          <w:rStyle w:val="a4"/>
        </w:rPr>
        <w:t>Пятый конкурс: Танец с шариками</w:t>
      </w:r>
      <w:r>
        <w:br/>
        <w:t>Под любимую мелодию несколько пар мальчиков танцуют с воздушными шариками.</w:t>
      </w:r>
      <w:r>
        <w:br/>
        <w:t>Каждая пара зажимает шарик сначала лбами, потом между животиками, далее — спинами.</w:t>
      </w:r>
      <w:r>
        <w:br/>
        <w:t>В таком виде нужно танцевать.</w:t>
      </w:r>
      <w:r>
        <w:br/>
        <w:t>У какой пары меньше всего выпадал шарик, та и выиграла.</w:t>
      </w:r>
      <w:r>
        <w:br/>
        <w:t xml:space="preserve">Сначала показывают </w:t>
      </w:r>
      <w:proofErr w:type="spellStart"/>
      <w:r>
        <w:t>Карлсон</w:t>
      </w:r>
      <w:proofErr w:type="spellEnd"/>
      <w:r>
        <w:t xml:space="preserve"> и воспитатель.</w:t>
      </w:r>
    </w:p>
    <w:p w14:paraId="74EAEDE6" w14:textId="77777777" w:rsidR="00E27D21" w:rsidRDefault="00E27D21" w:rsidP="00E27D21">
      <w:pPr>
        <w:pStyle w:val="a3"/>
        <w:spacing w:before="0" w:beforeAutospacing="0" w:after="0" w:afterAutospacing="0"/>
      </w:pPr>
    </w:p>
    <w:p w14:paraId="73B597A6" w14:textId="77777777" w:rsidR="00E27D21" w:rsidRDefault="00E27D21" w:rsidP="00E27D21">
      <w:pPr>
        <w:pStyle w:val="a3"/>
        <w:spacing w:before="0" w:beforeAutospacing="0" w:after="0" w:afterAutospacing="0"/>
      </w:pPr>
    </w:p>
    <w:p w14:paraId="66912369" w14:textId="635F852F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9FF7FF" w14:textId="77777777" w:rsidR="004A5574" w:rsidRDefault="004A5574" w:rsidP="00726217">
      <w:r>
        <w:separator/>
      </w:r>
    </w:p>
  </w:endnote>
  <w:endnote w:type="continuationSeparator" w:id="0">
    <w:p w14:paraId="2E843E8E" w14:textId="77777777" w:rsidR="004A5574" w:rsidRDefault="004A557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E47D32" w14:textId="77777777" w:rsidR="004A5574" w:rsidRDefault="004A5574" w:rsidP="00726217">
      <w:r>
        <w:separator/>
      </w:r>
    </w:p>
  </w:footnote>
  <w:footnote w:type="continuationSeparator" w:id="0">
    <w:p w14:paraId="449A1961" w14:textId="77777777" w:rsidR="004A5574" w:rsidRDefault="004A557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4B6A63"/>
    <w:multiLevelType w:val="multilevel"/>
    <w:tmpl w:val="5B486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A65C50"/>
    <w:multiLevelType w:val="multilevel"/>
    <w:tmpl w:val="48D0D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8C20F34"/>
    <w:multiLevelType w:val="multilevel"/>
    <w:tmpl w:val="ED321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</w:num>
  <w:num w:numId="2">
    <w:abstractNumId w:val="35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4"/>
  </w:num>
  <w:num w:numId="9">
    <w:abstractNumId w:val="1"/>
  </w:num>
  <w:num w:numId="10">
    <w:abstractNumId w:val="13"/>
  </w:num>
  <w:num w:numId="11">
    <w:abstractNumId w:val="41"/>
  </w:num>
  <w:num w:numId="12">
    <w:abstractNumId w:val="16"/>
  </w:num>
  <w:num w:numId="13">
    <w:abstractNumId w:val="40"/>
  </w:num>
  <w:num w:numId="14">
    <w:abstractNumId w:val="43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8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2"/>
  </w:num>
  <w:num w:numId="33">
    <w:abstractNumId w:val="18"/>
  </w:num>
  <w:num w:numId="34">
    <w:abstractNumId w:val="39"/>
  </w:num>
  <w:num w:numId="35">
    <w:abstractNumId w:val="27"/>
  </w:num>
  <w:num w:numId="36">
    <w:abstractNumId w:val="7"/>
  </w:num>
  <w:num w:numId="37">
    <w:abstractNumId w:val="37"/>
  </w:num>
  <w:num w:numId="38">
    <w:abstractNumId w:val="33"/>
  </w:num>
  <w:num w:numId="39">
    <w:abstractNumId w:val="36"/>
  </w:num>
  <w:num w:numId="40">
    <w:abstractNumId w:val="6"/>
  </w:num>
  <w:num w:numId="41">
    <w:abstractNumId w:val="32"/>
  </w:num>
  <w:num w:numId="42">
    <w:abstractNumId w:val="26"/>
  </w:num>
  <w:num w:numId="43">
    <w:abstractNumId w:val="29"/>
  </w:num>
  <w:num w:numId="44">
    <w:abstractNumId w:val="44"/>
  </w:num>
  <w:num w:numId="45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0D14"/>
    <w:rsid w:val="00121C12"/>
    <w:rsid w:val="00121CA3"/>
    <w:rsid w:val="00122114"/>
    <w:rsid w:val="00123BE9"/>
    <w:rsid w:val="001240A9"/>
    <w:rsid w:val="001252A9"/>
    <w:rsid w:val="00126645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5574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68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388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7C2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27D2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E1D2B-FCC1-4131-A6E1-D5683172E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1183</Words>
  <Characters>6747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</cp:revision>
  <dcterms:created xsi:type="dcterms:W3CDTF">2026-01-26T18:11:00Z</dcterms:created>
  <dcterms:modified xsi:type="dcterms:W3CDTF">2026-01-27T10:12:00Z</dcterms:modified>
</cp:coreProperties>
</file>