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rStyle w:val="a6"/>
          <w:sz w:val="36"/>
          <w:szCs w:val="27"/>
        </w:rPr>
        <w:t>Дон-Иванович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rStyle w:val="a6"/>
          <w:i/>
          <w:iCs/>
          <w:sz w:val="36"/>
        </w:rPr>
        <w:t>Исполняет:</w:t>
      </w:r>
      <w:r w:rsidRPr="00426BCF">
        <w:rPr>
          <w:sz w:val="36"/>
        </w:rPr>
        <w:t> Ансамбль Живая старина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rStyle w:val="a6"/>
          <w:sz w:val="36"/>
        </w:rPr>
        <w:t>Текст: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sz w:val="36"/>
        </w:rPr>
        <w:t>Уж ты, Дон, ой, да ты, наш Дон,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sz w:val="36"/>
        </w:rPr>
        <w:t>Дон, Дон Иванович,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sz w:val="36"/>
        </w:rPr>
        <w:t>Уж ты-е-е, Дон, ой, да ты, наш Дон, ой-е,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sz w:val="36"/>
        </w:rPr>
        <w:t>Дон, Дон Иванович.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sz w:val="36"/>
        </w:rPr>
        <w:t>Э…Дон Иванович…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sz w:val="36"/>
        </w:rPr>
        <w:t>Про тебя, ой, да ты, наш Дон,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proofErr w:type="spellStart"/>
      <w:r w:rsidRPr="00426BCF">
        <w:rPr>
          <w:sz w:val="36"/>
        </w:rPr>
        <w:t>Ляжит</w:t>
      </w:r>
      <w:proofErr w:type="spellEnd"/>
      <w:r w:rsidRPr="00426BCF">
        <w:rPr>
          <w:sz w:val="36"/>
        </w:rPr>
        <w:t xml:space="preserve">(ь), </w:t>
      </w:r>
      <w:proofErr w:type="spellStart"/>
      <w:r w:rsidRPr="00426BCF">
        <w:rPr>
          <w:sz w:val="36"/>
        </w:rPr>
        <w:t>ляжит</w:t>
      </w:r>
      <w:proofErr w:type="spellEnd"/>
      <w:r w:rsidRPr="00426BCF">
        <w:rPr>
          <w:sz w:val="36"/>
        </w:rPr>
        <w:t xml:space="preserve">(ь) </w:t>
      </w:r>
      <w:proofErr w:type="spellStart"/>
      <w:r w:rsidRPr="00426BCF">
        <w:rPr>
          <w:sz w:val="36"/>
        </w:rPr>
        <w:t>славушка</w:t>
      </w:r>
      <w:proofErr w:type="spellEnd"/>
      <w:r w:rsidRPr="00426BCF">
        <w:rPr>
          <w:sz w:val="36"/>
        </w:rPr>
        <w:t>.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sz w:val="36"/>
        </w:rPr>
        <w:t xml:space="preserve">Э, </w:t>
      </w:r>
      <w:proofErr w:type="spellStart"/>
      <w:r w:rsidRPr="00426BCF">
        <w:rPr>
          <w:sz w:val="36"/>
        </w:rPr>
        <w:t>ляжить</w:t>
      </w:r>
      <w:proofErr w:type="spellEnd"/>
      <w:r w:rsidRPr="00426BCF">
        <w:rPr>
          <w:sz w:val="36"/>
        </w:rPr>
        <w:t xml:space="preserve"> она </w:t>
      </w:r>
      <w:proofErr w:type="spellStart"/>
      <w:proofErr w:type="gramStart"/>
      <w:r w:rsidRPr="00426BCF">
        <w:rPr>
          <w:sz w:val="36"/>
        </w:rPr>
        <w:t>славушка,ой</w:t>
      </w:r>
      <w:proofErr w:type="spellEnd"/>
      <w:proofErr w:type="gramEnd"/>
      <w:r w:rsidRPr="00426BCF">
        <w:rPr>
          <w:sz w:val="36"/>
        </w:rPr>
        <w:t>-е,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sz w:val="36"/>
        </w:rPr>
        <w:t>Слава до… ой-е, добрая-е-е,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sz w:val="36"/>
        </w:rPr>
        <w:t>Речь, речь высокая-е-е…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sz w:val="36"/>
        </w:rPr>
        <w:t>Слава добрая, речь высокая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sz w:val="36"/>
        </w:rPr>
        <w:t>Эх, речь высокая…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sz w:val="36"/>
        </w:rPr>
        <w:t>Как бывало, ты, наш Дон,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sz w:val="36"/>
        </w:rPr>
        <w:t>Всё быстро, всё быстро бежал.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sz w:val="36"/>
        </w:rPr>
        <w:t>Э… все быстро бежал…ой-е,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sz w:val="36"/>
        </w:rPr>
        <w:t xml:space="preserve">А </w:t>
      </w:r>
      <w:proofErr w:type="spellStart"/>
      <w:r w:rsidRPr="00426BCF">
        <w:rPr>
          <w:sz w:val="36"/>
        </w:rPr>
        <w:t>теперя</w:t>
      </w:r>
      <w:proofErr w:type="spellEnd"/>
      <w:r w:rsidRPr="00426BCF">
        <w:rPr>
          <w:sz w:val="36"/>
        </w:rPr>
        <w:t>, ой, да ты, наш Дон,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sz w:val="36"/>
        </w:rPr>
        <w:t>Возмущенный стал.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sz w:val="36"/>
        </w:rPr>
        <w:t>Э… возмущенный стал…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sz w:val="36"/>
        </w:rPr>
        <w:t>Помутился, ой, да ты, наш Дон,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proofErr w:type="spellStart"/>
      <w:r w:rsidRPr="00426BCF">
        <w:rPr>
          <w:sz w:val="36"/>
        </w:rPr>
        <w:t>Свер</w:t>
      </w:r>
      <w:proofErr w:type="spellEnd"/>
      <w:r w:rsidRPr="00426BCF">
        <w:rPr>
          <w:sz w:val="36"/>
        </w:rPr>
        <w:t>… сверху донизу.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sz w:val="36"/>
        </w:rPr>
        <w:t>Эх, сверху донизу, ой-е,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sz w:val="36"/>
        </w:rPr>
        <w:t>Сверху донизу,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sz w:val="36"/>
        </w:rPr>
        <w:t>Снизу, снизу доверху.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sz w:val="36"/>
        </w:rPr>
        <w:lastRenderedPageBreak/>
        <w:t>Эх… снизу доверху…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proofErr w:type="spellStart"/>
      <w:r w:rsidRPr="00426BCF">
        <w:rPr>
          <w:sz w:val="36"/>
        </w:rPr>
        <w:t>Распуща</w:t>
      </w:r>
      <w:proofErr w:type="spellEnd"/>
      <w:r w:rsidRPr="00426BCF">
        <w:rPr>
          <w:sz w:val="36"/>
        </w:rPr>
        <w:t>… ой, да ты, наш Дон,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sz w:val="36"/>
        </w:rPr>
        <w:t>Я… ясных соколов.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sz w:val="36"/>
        </w:rPr>
        <w:t>Эх, ясных соколов, ой-е,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sz w:val="36"/>
        </w:rPr>
        <w:t>Ясных соколов, ой-е,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sz w:val="36"/>
        </w:rPr>
        <w:t>Донских, Донских казаков.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sz w:val="36"/>
        </w:rPr>
        <w:t>Эх, Донских казаков, ой-е,</w:t>
      </w:r>
    </w:p>
    <w:p w:rsidR="00426BCF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sz w:val="36"/>
        </w:rPr>
        <w:t xml:space="preserve">По чужим, </w:t>
      </w:r>
      <w:proofErr w:type="spellStart"/>
      <w:r w:rsidRPr="00426BCF">
        <w:rPr>
          <w:sz w:val="36"/>
        </w:rPr>
        <w:t>толечко</w:t>
      </w:r>
      <w:proofErr w:type="spellEnd"/>
      <w:r w:rsidRPr="00426BCF">
        <w:rPr>
          <w:sz w:val="36"/>
        </w:rPr>
        <w:t>, да ну землям,</w:t>
      </w:r>
    </w:p>
    <w:p w:rsidR="00BB1127" w:rsidRPr="00426BCF" w:rsidRDefault="00426BCF" w:rsidP="00426BCF">
      <w:pPr>
        <w:pStyle w:val="a5"/>
        <w:spacing w:before="0" w:beforeAutospacing="0" w:after="0" w:afterAutospacing="0"/>
        <w:rPr>
          <w:sz w:val="36"/>
        </w:rPr>
      </w:pPr>
      <w:r w:rsidRPr="00426BCF">
        <w:rPr>
          <w:sz w:val="36"/>
        </w:rPr>
        <w:t>По… по Туретчине.</w:t>
      </w:r>
      <w:bookmarkStart w:id="0" w:name="_GoBack"/>
      <w:bookmarkEnd w:id="0"/>
      <w:r w:rsidR="00161D2B" w:rsidRPr="003F057B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A0BC0EA" wp14:editId="1FF4A03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426BC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8E8" w:rsidRDefault="00B218E8">
      <w:r>
        <w:separator/>
      </w:r>
    </w:p>
  </w:endnote>
  <w:endnote w:type="continuationSeparator" w:id="0">
    <w:p w:rsidR="00B218E8" w:rsidRDefault="00B21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8E8" w:rsidRDefault="00B218E8">
      <w:r>
        <w:separator/>
      </w:r>
    </w:p>
  </w:footnote>
  <w:footnote w:type="continuationSeparator" w:id="0">
    <w:p w:rsidR="00B218E8" w:rsidRDefault="00B218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A1E46"/>
    <w:rsid w:val="005A5E45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18E8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C03037"/>
    <w:rsid w:val="00C14A62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46AA9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2026-06-19T08:55:00Z</dcterms:created>
  <dcterms:modified xsi:type="dcterms:W3CDTF">2026-06-19T08:55:00Z</dcterms:modified>
</cp:coreProperties>
</file>