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ED7" w:rsidRPr="00B05ED7" w:rsidRDefault="00B05ED7" w:rsidP="00B05ED7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  <w14:ligatures w14:val="none"/>
        </w:rPr>
        <w:t>Конспект занятия с детьми 5–6 лет «Знакомство с биографией и творчеством И. И. Шишкина»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Автор: С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ветлана Звягинцева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Конспект занятия с детьми 5–6 лет «Знакомство с биографией и творчеством И. И. Шишкина»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hyperlink r:id="rId5" w:tooltip="Конспекты занятий. Все конспекты" w:history="1">
        <w:r w:rsidRPr="00B05ED7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Конспект занятия</w:t>
        </w:r>
      </w:hyperlink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Знакомство детей с биографией и творчеством И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И.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Программное содержание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Первичное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знакомство детей с творчеством И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И.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 продолжать развивать художественное восприятие произведений живописи; формировать представление о выразительных средствах, используемых художником для создания образа; развивать умение давать эстетическую оценку произведению; воспитывать интерес к живописи.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Материал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портрет И.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слайды – картин И. И.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Шишкина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«Сосновый лес»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«Утро в сосновом лесу»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«Сосны, освещенные солнцем»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иллюстрации к сказке Т.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Домаренок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«Сосновые иголочки»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аудиозапись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«Утренний лес»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П. И. Чайковский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«Времена года. Зима»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карандаш, гуашь, акварель, палитра, кисть, лист бумаги, рисунки детей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Предварительная работа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беседы о жанре пейзажа; беседа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«Кто такие художники?»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Словарная работа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краснолесье, янтарный, этюд, прозябанье</w:t>
      </w:r>
      <w:bookmarkStart w:id="0" w:name="_GoBack"/>
      <w:bookmarkEnd w:id="0"/>
    </w:p>
    <w:p w:rsidR="00B05ED7" w:rsidRPr="00B05ED7" w:rsidRDefault="00B05ED7" w:rsidP="00B05ED7">
      <w:pPr>
        <w:spacing w:before="300" w:after="300" w:line="288" w:lineRule="atLeas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 занятия: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Минутка вхождения в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занятие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(по Н. М.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Метеновой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«Колокольчик»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Ребята, посмотрите, что я вам принесла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(открывает коробку, достает колокольчик)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Это - чудо-колокольчик. Закройте глаза, послушайте, как он звенит, какой у него мелодичный, хрустальный голосок. Что вы слышите, что говорит вам колокольчик?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 зовет, приглашает узнать что-то новое, интересное…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Сегодня я хочу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познакомить вас с биографией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одного известного человека.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(Дети садятся на ковре перед телевизором)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Ребята отгадайте загадку </w:t>
      </w:r>
      <w:proofErr w:type="gram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показ</w:t>
      </w:r>
      <w:proofErr w:type="gram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 xml:space="preserve"> слайдов презентации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карандаш, гуашь, акварель, палитра, кисть, лист бумаги)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него есть карандаш,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Разноцветная гуашь,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Акварель, палитра, кисть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И бумаги плотный лист,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еще – мольберт-треножник,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Потому что он …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(Художник)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Молодцы! Скажите, пожалуйста, знаете ли вы, кого называют художником?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Правильно, это человек, который пишет картины. Но ведь каждый из нас может написать картину. Значит ли это, что каждого из нас можно назвать художником?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-А чем будут отличаться картины настоящего художника от наших картин?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Правильно! Картины великих художников - произведения искусства. Немногие способны создать такое.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(показывает на слайде портрет Ивана Ивановича </w:t>
      </w:r>
      <w:r w:rsidRPr="00B05ED7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Шишкина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Ребята, сегодня мы поговорим об одном из таких выдающихся русских художников. Это Иван Иванович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о его картинах и о том, почему они считаются произведениями искусства. Посмотрите на его портрет.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И. И. </w:t>
      </w:r>
      <w:hyperlink r:id="rId6" w:tooltip="Шишкин И.И., художник" w:history="1">
        <w:r w:rsidRPr="00B05ED7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Шишкин родился</w:t>
        </w:r>
      </w:hyperlink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в г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Елабуга в январский день.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Шли годы, мальчик рос. Отец видел, что сын рисует то палочкой на земле, то углем на плоском камне и подарил ему карандаш и тетрадки.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Больше всего любил Ваня рисовать сидя на пеньке в сосновом бору. Зарисовывал любые понравившиеся ему виды, старался изобразить каждое деревце, каждую травинку. Любил бродить по сосновому бору.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картины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«Сосновый лес»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Давайте и мы погуляем среди сосен. Что вы видите? Слышите?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Стволы у сосен розовато-оранжевые, мохнатые кроны высоко вверху, и когда солнце стоит на заре вечерней или утренней и светит по стволам, то все кругом становится красным. Недаром называют сосновый бор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«краснолесьем»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Как-то отец попросил Ваню показать, что в тетрадках. Посмотрел на его рисунки, удивился его наблюдательности, точности рисунков и подарил ему акварельные краски.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Есть такая легенда.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Однажды летом, когда Ване было 9 лет, сидел он в лесу возле своего любимого родничка и писал акварельными красками. Он любил тут рисовать этюды – вода рядом, принесешь в горсти, сольешь во впадинку большого белого камня, как в чашку, да и мой себе кисточку. Ваня так увлекся рисованием, что не заметил, как к нему подошел почтальон и присел рядом с 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ним. Вдруг на полянке появился медведь, пушистый, коричневый с янтарными глазами.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Почтальон очень испугался. Вслед за медведем появились 2 медвежонка.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Ваня быстро стал мешать кистью краски – желтую с темно-коричневой и бордовой, чтобы зарисовать их.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Почтальон шепчет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«Что ты, что ты, пусть уходят!»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А Ваня говорит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</w:t>
      </w:r>
      <w:proofErr w:type="spellStart"/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Мишенька</w:t>
      </w:r>
      <w:proofErr w:type="spellEnd"/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друг, подойди сюда»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- и медвежонок, словно понял и пошел к людям. От испуга почтальон упал на землю, а Ваня, пожалев его, сказал,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обращаясь к медведям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«Ладно, уж, уходите, боится он вас!»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Все трое повернулись назад и скрылись в лесу. А Ваня заплакал оттого, что не смог зарисовать их и очень сердился на почтальона.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картины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«Утро в сосновом лесу»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Посмотрите на эту картину. Она называется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«Утро в сосновом лесу»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Ее нарисовал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будучи уже взрослым человеком.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(включить запись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«Утренний лес»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Кажется, недавно бушевала тут буря, ломала деревья, корежила их из земли. А сейчас встает доброе утро и медвежата, </w:t>
      </w:r>
      <w:proofErr w:type="gram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</w:t>
      </w:r>
      <w:proofErr w:type="gram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которых видел когда-то маленький Ванечка возле родника в бору, веселятся на опушке старого дремучего леса.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Мы знаем, что музыка и живопись – родные сестры. И </w:t>
      </w:r>
      <w:proofErr w:type="gram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музыка</w:t>
      </w:r>
      <w:proofErr w:type="gram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картины могут быть грустными и веселыми, тихими и громкими, нежными и тревожными…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Посмотрите на эту картину и скажите, какая она?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Почему вы так думаете?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Как художник выразил свои чувства? (радость – солнце встает, лес просыпается, весело играют медвежата; спокойствие – безмятежность медведей, тишина, безветрие).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сейчас я предлагаю вам представить, что вы дикие звери в лесу.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Физкультминутка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«Дикие животные»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Встанем, надо отдохнуть,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(Встать с ковра)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Наши пальчики встряхнуть.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(Сжимание и разжимание пальцев)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Поднимайте ручки вверх,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(Поставить ладони на голову пальцами вверх)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Шевелитесь, пальчики,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(Подвигать ладонями вперед – назад)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 шевелят ушками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Серенькие зайчики.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Крадемся тихо на носочках, (Ходьба на месте на носочках, плавные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лисы бродят по лесочку. движения руками перед собой)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Волк озирается кругом,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(Руки на поясе, повороты головы)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мы головки повернем.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(влево – вправо)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Теперь садимся тише, тише,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(Сесть на корточки)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Притихнем, словно в норках мыши.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Ходил медведь по лесу, (Ходьба вперевалку, руки перед собой согнуты в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Топтался и рычал, локтях)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Хотел он очень меда,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где достать, не знал.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(Поднять плечи вверх, сделать вопросительный вид)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Ну, что дикие животные превращаемся назад в детишек.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Художник очень любил лес. У поэта Баратынского есть стихи, которые написаны как будто о </w:t>
      </w:r>
      <w:proofErr w:type="gramStart"/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Шишкине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:</w:t>
      </w:r>
      <w:proofErr w:type="gramEnd"/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С природой одною он жизнью дышал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Ручья разумел лепетанье,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говор древесных листов понимал,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чувствовал трав прозябанье.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 теперь послушайте, как дальше сложилась судьба Вани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Шишкина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подрос Ванюша, отправил его отец в Казань учиться в мужскую гимназию. Очень он там скучал. Нельзя было больше бродить целыми днями по лесам и рисовать в свое удовольствие, быстрей бы каникулы, быстрее взять альбом и краски, - в лес. Мечтает Ваня стать настоящим художником. Все над ним посмеиваются, не верят в него, кроме отца и его любимой сестры Катюши.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 года проучился Ваня в Казани. А потом настоял на том, чтобы учиться живописи. Ему подарили масляные краски и холсты. Ваня впервые попробовал писать маслом. Восторгу его не было предела!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Когда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Шишкину исполнилось 20 лет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он отправился в Москву поступать в училище живописи, с твердым намерением стать настоящим художником. Полюбил Иван Москву, пока учился, но хотелось учиться дальше. После окончания училища он едет в Петербург в Академию художеств. Но перед учебой заезжает в родную Елабугу на свидание с родными, с любимым сосновым бором, который будет писать всю жизнь.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картины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«Сосны, освещенные солнцем»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lastRenderedPageBreak/>
        <w:t>Вот как он говорил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«Разве есть где-то еще такая торжественная тишина, такой особенный, затененный, зеленоватый свет, где лучи солнца бродят по розово-оранжевым стволам, где стучит дятел и пахнет хвоей».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Сейчас я прочитаю вам сказку Татьяны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Домаренок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«Сосновые иголки»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(Показ слайда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«Сосна»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Жила-была у берега моря девочка Сосна. Как-то весной поправила она свою зеленую юбочку из зеленых иголочек да смолистых шишечек и пошла, погулять на лужок. А там уже три подружки песенки поют, хороводы водят.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Первая, будто тонкий стебелек в сарафане из серебристых листочков и длинных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пушистых сережек, назвалась Березкой. Вторую, в легком платьице из липких блестящих листиков и пахучих желтых цветочков, звали Липой, а третью, в ажурной кофточке из белых цветочков,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Рябинушкой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Водят девочки хоровод, улыбаются, на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Сосеночку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поглядывают, но к себе в игру не зовут.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– Возьмите меня в хоровод! – просит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Сосеночка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Как же мы тебя возьмем! Посмотри! У тебя вся юбочка в колючих иголках. А наши листики и цветочки такие нежные! Они боятся колючек.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Смутилась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Сосеночка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от таких неласковых слов и к Морю пошла. Села у берега, тонкие ножки в воду опустила и плачет.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Что ж я такая несчастливая родилась на свет и не люба никому!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слезки-то у нее не простые, тягучие и смолистые, в морскую воду капают и тут же в солнечные янтарные камешки превращаются. Увидело это Море и говорит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Сосё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ночке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Не плачь, девочка! Ты счастливая, раз Солнышко тебя любит. Лучше поди на пригорок, там мудрый дедушка Кедр живет, он знает про все на свете и подскажет тебе, что делать.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Пошла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Сосеночка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пригорок к старику Кедру. Он посмотрел на нее, 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длинный мохнатый ус покрутил и говорит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Знаю, знаю я про твое горе. Да, оно-то вовсе не горе, а ерунда какая-то. Не колючая ты вовсе, а пушистая, вечнозеленая и молодая. Глянь! У калитки моя внучка стоит, Елочка, иди и подружись с нею. Тогда будете вы с ней подругами на века.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Услыхала эти добрые слова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Сосеночка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и на душе у нее так легко и тепло стало. Подошла она к Елочке, обняла ее и поняла, что лучшей подруги ей не сыскать. Вышли девочки на берег Моря, на солнышко любуются и песенки 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поют. Вот так и живут до сей поры в красивом лесу из корабельных сосен да елей на берегу Балтийского моря.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Ну, а березки, рябины, липы не часто ходят к ним в гости. Видно, все еще боятся поколоться об их иголочки. У них свои леса и боры. И краса у них своя – лиственная. Но, их нежные зеленые листочки боятся не только колючих иголок. Осенью они замерзают от холода и мороза и опадают с деревьев.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зеленые иголочки сосен и елей никого и ничего не боятся. Зимой на пушистые еловые и сосновые лапки ложится снег, укутывая деревца с ног до головы в теплую белую шубу и защищая их от мороза.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Понравилась вам сказка? О чем она?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 природе, о лесе, о деревьях)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Писатель рассказывает так, будто деревья живые, умеют разговаривать.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и художник И.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изображает на своих картинах природу, передавая ее настроение, красоту. Его картины словно живые.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Итог </w:t>
      </w:r>
      <w:proofErr w:type="gramStart"/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занятия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:</w:t>
      </w:r>
      <w:proofErr w:type="gramEnd"/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 И. </w:t>
      </w:r>
      <w:r w:rsidRPr="00B05E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Шишкин говорил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что «нужно писать природу в обычном ее состоянии – в величавом покое, в ее негромкой прелести, тихом очаровании».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600 картин написал художник и каждой картиной говорил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«Как удивительно красива и богата природа! Любите ее!»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 xml:space="preserve">Связь с </w:t>
      </w:r>
      <w:proofErr w:type="spell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изодеятельностью</w:t>
      </w:r>
      <w:proofErr w:type="spell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Сейчас я предлагаю вам, ребята, тоже нарисовать картину. Мы будем рисовать сосновый лес. Ведь скоро Новый год, и самое красивое дерево зимой - это елка или сосна. Согласны?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Только давайте сначала немного отдохнут наши глаза, да и мы с вами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Гимнастика для глаз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«Прогулка в лесу»</w:t>
      </w: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Мы отправились гулять. Шагают на месте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Грибы - ягоды искать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прекрасен этот лес.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Полон разных он чудес.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Светит солнце в вышине, смотрят вверх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грибок растет на пне, смотрят вниз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Дрозд на дереве сидит, смотрят вверх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Ежик под кустом шуршит. смотрят вниз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Слева ель растет - старушка, смотрят влево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Справа сосенки - подружки. смотрят вправо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Где вы, ягоды, ау! повторяют движения глаз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 равно я вас найду! влево - вправо, вверх - вниз.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Показ этапов рисования соснового леса воспитателем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Пальчиковая гимнастика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«Есть </w:t>
      </w:r>
      <w:proofErr w:type="gramStart"/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 каждого свой дом</w:t>
      </w:r>
      <w:proofErr w:type="gramEnd"/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лисы в лесу глухом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(Дети загибают пальцы на обеих руках.)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Есть нора — надежный дом.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страшны зимой метели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Белочке в дупле на ели.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 кустами еж колючий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Нагребает листья в кучу.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 ветвей, корней, коры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Хатки делают бобры.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Спит в берлоге косолапый,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 весны сосет там лапу.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Есть </w:t>
      </w:r>
      <w:proofErr w:type="gramStart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каждого свой дом</w:t>
      </w:r>
      <w:proofErr w:type="gramEnd"/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(Удары ладонями и кулачками поочередно.)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Всем тепло, уютно в нем.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Самостоятельная деятельность детей под негромкую</w:t>
      </w:r>
    </w:p>
    <w:p w:rsidR="00B05ED7" w:rsidRPr="00B05ED7" w:rsidRDefault="00B05ED7" w:rsidP="00B05ED7">
      <w:pPr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музыку П. И. Чайковского </w:t>
      </w:r>
      <w:r w:rsidRPr="00B05ED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«Времена года. Зима»</w:t>
      </w:r>
    </w:p>
    <w:p w:rsidR="00B05ED7" w:rsidRPr="00B05ED7" w:rsidRDefault="00B05ED7" w:rsidP="00B05E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05E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Выставка рисунков детей</w:t>
      </w:r>
    </w:p>
    <w:p w:rsidR="00D46BC5" w:rsidRPr="00B05ED7" w:rsidRDefault="00D46BC5">
      <w:pPr>
        <w:rPr>
          <w:rFonts w:ascii="Times New Roman" w:hAnsi="Times New Roman" w:cs="Times New Roman"/>
          <w:sz w:val="28"/>
          <w:szCs w:val="28"/>
        </w:rPr>
      </w:pPr>
    </w:p>
    <w:sectPr w:rsidR="00D46BC5" w:rsidRPr="00B05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D145E1"/>
    <w:multiLevelType w:val="multilevel"/>
    <w:tmpl w:val="0BD8D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386"/>
    <w:rsid w:val="00B05ED7"/>
    <w:rsid w:val="00D46BC5"/>
    <w:rsid w:val="00F0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1AB08"/>
  <w15:chartTrackingRefBased/>
  <w15:docId w15:val="{2F9E5943-EECB-4E14-B2A2-EC26CFD97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5E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B05E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5E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B05ED7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customStyle="1" w:styleId="headline">
    <w:name w:val="headline"/>
    <w:basedOn w:val="a"/>
    <w:rsid w:val="00B05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B05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B05ED7"/>
    <w:rPr>
      <w:b/>
      <w:bCs/>
    </w:rPr>
  </w:style>
  <w:style w:type="character" w:styleId="a5">
    <w:name w:val="Hyperlink"/>
    <w:basedOn w:val="a0"/>
    <w:uiPriority w:val="99"/>
    <w:semiHidden/>
    <w:unhideWhenUsed/>
    <w:rsid w:val="00B05E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hishkin" TargetMode="External"/><Relationship Id="rId5" Type="http://schemas.openxmlformats.org/officeDocument/2006/relationships/hyperlink" Target="https://www.maam.ru/obrazovanie/konspekty-zanyati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1812</Words>
  <Characters>10332</Characters>
  <Application>Microsoft Office Word</Application>
  <DocSecurity>0</DocSecurity>
  <Lines>86</Lines>
  <Paragraphs>24</Paragraphs>
  <ScaleCrop>false</ScaleCrop>
  <Company/>
  <LinksUpToDate>false</LinksUpToDate>
  <CharactersWithSpaces>12120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2026-01-12T13:51:00Z</dcterms:created>
  <dcterms:modified xsi:type="dcterms:W3CDTF">2026-01-12T13:52:00Z</dcterms:modified>
</cp:coreProperties>
</file>