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16AD8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96B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Ландыш</w:t>
      </w:r>
    </w:p>
    <w:p w14:paraId="646CA121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6E65D3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Нина </w:t>
      </w:r>
      <w:proofErr w:type="spellStart"/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Поставничева</w:t>
      </w:r>
      <w:proofErr w:type="spellEnd"/>
    </w:p>
    <w:p w14:paraId="44452CA3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CE5304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2538637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ландыш, отчего так радуешь ты взоры!</w:t>
      </w:r>
    </w:p>
    <w:p w14:paraId="5950A393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Другие есть цветы, роскошней и пышней,</w:t>
      </w:r>
    </w:p>
    <w:p w14:paraId="05A03612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И ярче краски в них, и веселей узоры, —</w:t>
      </w:r>
    </w:p>
    <w:p w14:paraId="6E46F7B9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прелести в них нет таинственной твоей.</w:t>
      </w:r>
    </w:p>
    <w:p w14:paraId="339A7456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6DD218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В чём тайна чар твоих? Что ты душе вещаешь?</w:t>
      </w:r>
    </w:p>
    <w:p w14:paraId="5B21CE2A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манишь так к себе и сердце веселишь?</w:t>
      </w:r>
    </w:p>
    <w:p w14:paraId="3AEF0D3B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Иль радостей былых ты призрак воскрешаешь!</w:t>
      </w:r>
    </w:p>
    <w:p w14:paraId="7FDB6074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блаженство нам грядущее сулишь?</w:t>
      </w:r>
    </w:p>
    <w:p w14:paraId="1E10420C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C27C3B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знаю. Но меня твоё благоуханье,</w:t>
      </w:r>
    </w:p>
    <w:p w14:paraId="7024D446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винная струя, и </w:t>
      </w:r>
      <w:proofErr w:type="gramStart"/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греет</w:t>
      </w:r>
      <w:proofErr w:type="gramEnd"/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пьянит,</w:t>
      </w:r>
    </w:p>
    <w:p w14:paraId="4FF0708C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музыка, оно стесняет мне дыханье</w:t>
      </w:r>
    </w:p>
    <w:p w14:paraId="561A9315" w14:textId="77777777" w:rsidR="00E96BD6" w:rsidRPr="00E96BD6" w:rsidRDefault="00E96BD6" w:rsidP="00E96BD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6BD6">
        <w:rPr>
          <w:rFonts w:ascii="Times New Roman" w:eastAsia="Times New Roman" w:hAnsi="Times New Roman" w:cs="Times New Roman"/>
          <w:sz w:val="32"/>
          <w:szCs w:val="32"/>
          <w:lang w:eastAsia="ru-RU"/>
        </w:rPr>
        <w:t>И, как огонь любви, питает жар ланит.</w:t>
      </w:r>
    </w:p>
    <w:p w14:paraId="3A670876" w14:textId="7CD66F5F" w:rsidR="009E7CDF" w:rsidRPr="00E96BD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96BD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96BD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96BD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A6162" w14:textId="77777777" w:rsidR="00D24E42" w:rsidRDefault="00D24E42">
      <w:r>
        <w:separator/>
      </w:r>
    </w:p>
  </w:endnote>
  <w:endnote w:type="continuationSeparator" w:id="0">
    <w:p w14:paraId="79C69F68" w14:textId="77777777" w:rsidR="00D24E42" w:rsidRDefault="00D2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78609" w14:textId="77777777" w:rsidR="00D24E42" w:rsidRDefault="00D24E42">
      <w:r>
        <w:separator/>
      </w:r>
    </w:p>
  </w:footnote>
  <w:footnote w:type="continuationSeparator" w:id="0">
    <w:p w14:paraId="30FBBC89" w14:textId="77777777" w:rsidR="00D24E42" w:rsidRDefault="00D24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E42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2DBD5-777A-4525-A923-43696C14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2025-11-23T13:22:00Z</dcterms:created>
  <dcterms:modified xsi:type="dcterms:W3CDTF">2025-11-23T13:22:00Z</dcterms:modified>
  <dc:language>ru-RU</dc:language>
</cp:coreProperties>
</file>