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Style w:val="a6"/>
          <w:rFonts w:ascii="Segoe UI" w:hAnsi="Segoe UI" w:cs="Segoe UI"/>
          <w:color w:val="0F1A25"/>
          <w:sz w:val="40"/>
          <w:szCs w:val="27"/>
        </w:rPr>
        <w:t>Маленькие зайчики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 Константин Бусыгин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Маленькие зайчики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никогда не плачут,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Маленькие зайчики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по полянке скачут,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От лисы, от волка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убегают ловко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И за это мама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Им дает морковку.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Морковку, да капусту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Вкусную, превкусную,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Сели, посидели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Всю морковку съели.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Маленькие зайчики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никогда не плачут,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Маленькие зайчики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по полянке скачут,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Маленькие зайчики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никогда не плачут,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Маленькие зайчики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по полянке скачут,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Маленькие зайчики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lastRenderedPageBreak/>
        <w:t>никогда не плачут,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Маленькие зайчики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по полянке скачут,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От лисы, от волка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убегают ловко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И за это мама</w:t>
      </w:r>
    </w:p>
    <w:p w:rsidR="00972F83" w:rsidRPr="00972F83" w:rsidRDefault="00972F83" w:rsidP="00972F8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72F83">
        <w:rPr>
          <w:rFonts w:ascii="Segoe UI" w:hAnsi="Segoe UI" w:cs="Segoe UI"/>
          <w:color w:val="0F1A25"/>
          <w:sz w:val="36"/>
          <w:szCs w:val="23"/>
        </w:rPr>
        <w:t>Им дает морковку.</w:t>
      </w:r>
    </w:p>
    <w:p w:rsidR="006520A8" w:rsidRPr="00972F83" w:rsidRDefault="006520A8" w:rsidP="001D0331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026D788" wp14:editId="7D274D0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72F8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B8F" w:rsidRDefault="00410B8F">
      <w:r>
        <w:separator/>
      </w:r>
    </w:p>
  </w:endnote>
  <w:endnote w:type="continuationSeparator" w:id="0">
    <w:p w:rsidR="00410B8F" w:rsidRDefault="00410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B8F" w:rsidRDefault="00410B8F">
      <w:r>
        <w:separator/>
      </w:r>
    </w:p>
  </w:footnote>
  <w:footnote w:type="continuationSeparator" w:id="0">
    <w:p w:rsidR="00410B8F" w:rsidRDefault="00410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B8F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2026-08-13T12:53:00Z</dcterms:created>
  <dcterms:modified xsi:type="dcterms:W3CDTF">2026-08-13T12:53:00Z</dcterms:modified>
</cp:coreProperties>
</file>