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Style w:val="a6"/>
          <w:rFonts w:ascii="Segoe UI" w:hAnsi="Segoe UI" w:cs="Segoe UI"/>
          <w:color w:val="0F1A25"/>
          <w:sz w:val="32"/>
          <w:szCs w:val="27"/>
        </w:rPr>
        <w:t>На грани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7C6361">
        <w:rPr>
          <w:rFonts w:ascii="Segoe UI" w:hAnsi="Segoe UI" w:cs="Segoe UI"/>
          <w:color w:val="0F1A25"/>
          <w:sz w:val="28"/>
          <w:szCs w:val="23"/>
        </w:rPr>
        <w:t> Алина Изотова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Быть на грани — образ жизни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«Безумец или гений?» — Всюду слышу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Крайностей бескрайность в отражении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И зеркал осколки — моё наваждение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Ну сколько можно, реши!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— Ты первый или в тени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В мире мятущихся душ в полутьме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Ответишь, взглянув в отраженье к себе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Коронуют меня терновым венцом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Или в культ возведут, называя творцом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Может, бросят со скал, выражая презренье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Или будут ждать моего снисхожденья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Мнение людей изменить не сумеем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Мы слышим лишь то, во что сами верим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7C6361">
        <w:rPr>
          <w:rFonts w:ascii="Segoe UI" w:hAnsi="Segoe UI" w:cs="Segoe UI"/>
          <w:color w:val="0F1A25"/>
          <w:sz w:val="28"/>
          <w:szCs w:val="23"/>
        </w:rPr>
        <w:t>Каменем</w:t>
      </w:r>
      <w:proofErr w:type="spellEnd"/>
      <w:r w:rsidRPr="007C6361">
        <w:rPr>
          <w:rFonts w:ascii="Segoe UI" w:hAnsi="Segoe UI" w:cs="Segoe UI"/>
          <w:color w:val="0F1A25"/>
          <w:sz w:val="28"/>
          <w:szCs w:val="23"/>
        </w:rPr>
        <w:t xml:space="preserve"> вниз или вверх. в облака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В наших руках — наша судьба!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Ну сколько можно, реши!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— Ты первый или в тени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В мире мятущихся душ в полутьме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Ответишь, взглянув в отраженье к себе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Ну сколько можно, реши!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— Ты первый или в тени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В мире мятущихся душ в полутьме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Ответишь, взглянув в отраженье к себе</w:t>
      </w:r>
    </w:p>
    <w:p w:rsidR="007C6361" w:rsidRPr="007C6361" w:rsidRDefault="007C6361" w:rsidP="007C636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C6361">
        <w:rPr>
          <w:rFonts w:ascii="Segoe UI" w:hAnsi="Segoe UI" w:cs="Segoe UI"/>
          <w:color w:val="0F1A25"/>
          <w:sz w:val="28"/>
          <w:szCs w:val="23"/>
        </w:rPr>
        <w:t>Ответишь, взглянув в отраженье к себе!</w:t>
      </w:r>
    </w:p>
    <w:p w:rsidR="00070826" w:rsidRPr="007C6361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7C6361">
        <w:rPr>
          <w:noProof/>
          <w:sz w:val="360"/>
          <w:szCs w:val="32"/>
        </w:rPr>
        <w:drawing>
          <wp:anchor distT="0" distB="0" distL="114300" distR="114300" simplePos="0" relativeHeight="251658240" behindDoc="0" locked="0" layoutInCell="1" hidden="0" allowOverlap="1" wp14:anchorId="548896A7" wp14:editId="1708680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7C636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B18" w:rsidRDefault="008B5B18">
      <w:r>
        <w:separator/>
      </w:r>
    </w:p>
  </w:endnote>
  <w:endnote w:type="continuationSeparator" w:id="0">
    <w:p w:rsidR="008B5B18" w:rsidRDefault="008B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B18" w:rsidRDefault="008B5B18">
      <w:r>
        <w:separator/>
      </w:r>
    </w:p>
  </w:footnote>
  <w:footnote w:type="continuationSeparator" w:id="0">
    <w:p w:rsidR="008B5B18" w:rsidRDefault="008B5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B5B18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2026-06-17T12:38:00Z</dcterms:created>
  <dcterms:modified xsi:type="dcterms:W3CDTF">2026-06-17T12:38:00Z</dcterms:modified>
</cp:coreProperties>
</file>