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29A5AE"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7"/>
          <w:szCs w:val="27"/>
          <w:lang w:eastAsia="ru-RU"/>
        </w:rPr>
        <w:t>Огонёк памяти</w:t>
      </w:r>
    </w:p>
    <w:p w14:paraId="72C5F413"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2F318460"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i/>
          <w:iCs/>
          <w:color w:val="0F1A25"/>
          <w:sz w:val="23"/>
          <w:szCs w:val="23"/>
          <w:lang w:eastAsia="ru-RU"/>
        </w:rPr>
        <w:t>Автор:</w:t>
      </w:r>
      <w:r w:rsidRPr="00A20517">
        <w:rPr>
          <w:rFonts w:ascii="Segoe UI" w:eastAsia="Times New Roman" w:hAnsi="Segoe UI" w:cs="Segoe UI"/>
          <w:i/>
          <w:iCs/>
          <w:color w:val="0F1A25"/>
          <w:sz w:val="23"/>
          <w:szCs w:val="23"/>
          <w:lang w:eastAsia="ru-RU"/>
        </w:rPr>
        <w:t> </w:t>
      </w:r>
    </w:p>
    <w:p w14:paraId="19B019F0"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13DFD578"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Цель: </w:t>
      </w:r>
      <w:r w:rsidRPr="00A20517">
        <w:rPr>
          <w:rFonts w:ascii="Segoe UI" w:eastAsia="Times New Roman" w:hAnsi="Segoe UI" w:cs="Segoe UI"/>
          <w:color w:val="0F1A25"/>
          <w:sz w:val="23"/>
          <w:szCs w:val="23"/>
          <w:lang w:eastAsia="ru-RU"/>
        </w:rPr>
        <w:t>познакомить детей с юными героями-антифашистами, пионерами-героями Великой Отечественной войны.</w:t>
      </w:r>
    </w:p>
    <w:p w14:paraId="0D0D28CD"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4CE2E988"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Задачи:</w:t>
      </w:r>
    </w:p>
    <w:p w14:paraId="3825F4ED"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 воспитание чувства долга, патриотизма и любви к своей Родине, уважения к памяти героев, гражданской ответственности и гуманистического мировоззрения;</w:t>
      </w:r>
    </w:p>
    <w:p w14:paraId="2331FEDE"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 формирование представления о подвигах детей в годы Великой Отечественной войны;</w:t>
      </w:r>
    </w:p>
    <w:p w14:paraId="500B4B29"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 развитие выразительного чтения, речевой активности учащихся и их творческого отношения к мероприятию.</w:t>
      </w:r>
    </w:p>
    <w:p w14:paraId="5C4F4CCB"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6941ECF9"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Оборудование:</w:t>
      </w:r>
      <w:r w:rsidRPr="00A20517">
        <w:rPr>
          <w:rFonts w:ascii="Segoe UI" w:eastAsia="Times New Roman" w:hAnsi="Segoe UI" w:cs="Segoe UI"/>
          <w:color w:val="0F1A25"/>
          <w:sz w:val="23"/>
          <w:szCs w:val="23"/>
          <w:lang w:eastAsia="ru-RU"/>
        </w:rPr>
        <w:t> портреты юных героев, презентация, ИКТ, песня «Песня о пионерах-героях» (музыка: А. Пахмутова, слова: Н. Добронравов), видеофрагмент «Дети-воины».</w:t>
      </w:r>
    </w:p>
    <w:p w14:paraId="212CF582"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54D34907"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33"/>
          <w:szCs w:val="33"/>
          <w:lang w:eastAsia="ru-RU"/>
        </w:rPr>
        <w:t>Скачать конспект</w:t>
      </w:r>
    </w:p>
    <w:p w14:paraId="48A5725A"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0E20B440" w14:textId="77777777" w:rsidR="00A20517" w:rsidRPr="00A20517" w:rsidRDefault="00A20517" w:rsidP="00A20517">
      <w:pPr>
        <w:rPr>
          <w:rFonts w:ascii="Times New Roman" w:eastAsia="Times New Roman" w:hAnsi="Times New Roman" w:cs="Times New Roman"/>
          <w:lang w:eastAsia="ru-RU"/>
        </w:rPr>
      </w:pPr>
      <w:r w:rsidRPr="00A20517">
        <w:rPr>
          <w:rFonts w:ascii="Times New Roman" w:eastAsia="Times New Roman" w:hAnsi="Times New Roman" w:cs="Times New Roman"/>
          <w:lang w:eastAsia="ru-RU"/>
        </w:rPr>
        <w:pict w14:anchorId="7F5B0707">
          <v:rect id="_x0000_i1027" style="width:0;height:0" o:hrstd="t" o:hr="t" fillcolor="#a0a0a0" stroked="f"/>
        </w:pict>
      </w:r>
    </w:p>
    <w:p w14:paraId="17AFAEA7"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49CC075F" w14:textId="77777777" w:rsidR="00A20517" w:rsidRPr="00A20517" w:rsidRDefault="00A20517" w:rsidP="00A20517">
      <w:pPr>
        <w:shd w:val="clear" w:color="auto" w:fill="FFFFFF"/>
        <w:jc w:val="center"/>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7"/>
          <w:szCs w:val="27"/>
          <w:lang w:eastAsia="ru-RU"/>
        </w:rPr>
        <w:t>Ход мероприятия</w:t>
      </w:r>
    </w:p>
    <w:p w14:paraId="3343A506"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451EA508"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i/>
          <w:iCs/>
          <w:color w:val="0F1A25"/>
          <w:sz w:val="23"/>
          <w:szCs w:val="23"/>
          <w:lang w:eastAsia="ru-RU"/>
        </w:rPr>
        <w:t>Слайд 1. Видеофрагмент «Дети-воины».</w:t>
      </w:r>
    </w:p>
    <w:p w14:paraId="43ADF32E"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03570C4C"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1:</w:t>
      </w:r>
      <w:r w:rsidRPr="00A20517">
        <w:rPr>
          <w:rFonts w:ascii="Segoe UI" w:eastAsia="Times New Roman" w:hAnsi="Segoe UI" w:cs="Segoe UI"/>
          <w:color w:val="0F1A25"/>
          <w:sz w:val="23"/>
          <w:szCs w:val="23"/>
          <w:lang w:eastAsia="ru-RU"/>
        </w:rPr>
        <w:t> Добрый день!</w:t>
      </w:r>
    </w:p>
    <w:p w14:paraId="3D7F7841"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2:</w:t>
      </w:r>
      <w:r w:rsidRPr="00A20517">
        <w:rPr>
          <w:rFonts w:ascii="Segoe UI" w:eastAsia="Times New Roman" w:hAnsi="Segoe UI" w:cs="Segoe UI"/>
          <w:color w:val="0F1A25"/>
          <w:sz w:val="23"/>
          <w:szCs w:val="23"/>
          <w:lang w:eastAsia="ru-RU"/>
        </w:rPr>
        <w:t> Здравствуйте!</w:t>
      </w:r>
    </w:p>
    <w:p w14:paraId="5E353BBD"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3B41B19B"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1:</w:t>
      </w:r>
      <w:r w:rsidRPr="00A20517">
        <w:rPr>
          <w:rFonts w:ascii="Segoe UI" w:eastAsia="Times New Roman" w:hAnsi="Segoe UI" w:cs="Segoe UI"/>
          <w:color w:val="0F1A25"/>
          <w:sz w:val="23"/>
          <w:szCs w:val="23"/>
          <w:lang w:eastAsia="ru-RU"/>
        </w:rPr>
        <w:t> Друзья, мы собрались сегодня в этом зале на Огонёк Памяти. Не случайно наша встреча проходит в феврале — этот месяц полон памятных дат: 8 февраля — День юного героя-антифашиста, 15 февраля — День Памяти воинов-интернационалистов, 23 февраля — День Защитника Отечества. Все эти даты связаны со страшным словом «война», беспощадным и жестоким. Война — это древнейшая человеческая трагедия. Если бы люди помнили и никогда не забывали всё горе, ужас и страдания, принесённые войной, то на земле не звучали бы больше выстрелы. Нашу сегодняшнюю встречу мы хотим посвятить детям на войне, тем детям, чьё детство сжигали, расстреливали, убивали. Убивали бомбой и пулями, голодом, страхом и безотцовщиной.</w:t>
      </w:r>
    </w:p>
    <w:p w14:paraId="62474905"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63C92A1E"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i/>
          <w:iCs/>
          <w:color w:val="0F1A25"/>
          <w:sz w:val="23"/>
          <w:szCs w:val="23"/>
          <w:lang w:eastAsia="ru-RU"/>
        </w:rPr>
        <w:t>Презентация «Дети на войне»</w:t>
      </w:r>
    </w:p>
    <w:p w14:paraId="3761B0EB"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39CCF00D"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Чтец:</w:t>
      </w:r>
    </w:p>
    <w:p w14:paraId="062203E9"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Остановлюсь.</w:t>
      </w:r>
    </w:p>
    <w:p w14:paraId="61FCA54F"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И вздрогнет солнце,</w:t>
      </w:r>
    </w:p>
    <w:p w14:paraId="345EB339"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Когда почудится в глазах</w:t>
      </w:r>
    </w:p>
    <w:p w14:paraId="300E5E49"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Двухгодовалого младенца</w:t>
      </w:r>
    </w:p>
    <w:p w14:paraId="3243E26C"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Печаль, похожая на страх.</w:t>
      </w:r>
    </w:p>
    <w:p w14:paraId="71522325"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Как будто он такое слышит,</w:t>
      </w:r>
    </w:p>
    <w:p w14:paraId="771B4171"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lastRenderedPageBreak/>
        <w:t>Что не могу представить я.</w:t>
      </w:r>
    </w:p>
    <w:p w14:paraId="6BAA87C1"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Земля огнём смертельным дышит.</w:t>
      </w:r>
    </w:p>
    <w:p w14:paraId="0826F320"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Ни человека. Ни зверья.</w:t>
      </w:r>
    </w:p>
    <w:p w14:paraId="5949B76A"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И некому утрат измерить.</w:t>
      </w:r>
    </w:p>
    <w:p w14:paraId="7C0E3E76"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Слепые окна. Едкий дым…</w:t>
      </w:r>
    </w:p>
    <w:p w14:paraId="497F36B8"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Глазам детей нельзя не верить,</w:t>
      </w:r>
    </w:p>
    <w:p w14:paraId="30630271"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Ещё больнее — верить им.</w:t>
      </w:r>
    </w:p>
    <w:p w14:paraId="61617B78"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Они глядят и словно судят.</w:t>
      </w:r>
    </w:p>
    <w:p w14:paraId="73CAA34D"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На дне бездонных этих глаз —</w:t>
      </w:r>
    </w:p>
    <w:p w14:paraId="3FE7B2B7"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И правда тех, кто после будет,</w:t>
      </w:r>
    </w:p>
    <w:p w14:paraId="36BFE621"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И горечь тех, кто был до нас.</w:t>
      </w:r>
    </w:p>
    <w:p w14:paraId="7AEC5D0C"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(В. Молодяков)</w:t>
      </w:r>
    </w:p>
    <w:p w14:paraId="58BA8620"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06B861B4"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1:</w:t>
      </w:r>
      <w:r w:rsidRPr="00A20517">
        <w:rPr>
          <w:rFonts w:ascii="Segoe UI" w:eastAsia="Times New Roman" w:hAnsi="Segoe UI" w:cs="Segoe UI"/>
          <w:color w:val="0F1A25"/>
          <w:sz w:val="23"/>
          <w:szCs w:val="23"/>
          <w:lang w:eastAsia="ru-RU"/>
        </w:rPr>
        <w:t> Есть фраза: «На войне детей не бывает; те, что попали на войну, должны были расстаться с детством».</w:t>
      </w:r>
    </w:p>
    <w:p w14:paraId="6A88F554"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2:</w:t>
      </w:r>
      <w:r w:rsidRPr="00A20517">
        <w:rPr>
          <w:rFonts w:ascii="Segoe UI" w:eastAsia="Times New Roman" w:hAnsi="Segoe UI" w:cs="Segoe UI"/>
          <w:color w:val="0F1A25"/>
          <w:sz w:val="23"/>
          <w:szCs w:val="23"/>
          <w:lang w:eastAsia="ru-RU"/>
        </w:rPr>
        <w:t> Кто возвратит детство ребёнку, прошедшему через ужас войны? Что помнит он? Что может рассказать? Мы должны об этом говорить сегодня, должны знать, должны помнить! Потому что и сейчас где-то рвутся бомбы, свистят пули, рассыпаются от снарядов на пыль и крошки дома, горят детские кроватки.</w:t>
      </w:r>
    </w:p>
    <w:p w14:paraId="23388789"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4AB45B73"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1:</w:t>
      </w:r>
      <w:r w:rsidRPr="00A20517">
        <w:rPr>
          <w:rFonts w:ascii="Segoe UI" w:eastAsia="Times New Roman" w:hAnsi="Segoe UI" w:cs="Segoe UI"/>
          <w:color w:val="0F1A25"/>
          <w:sz w:val="23"/>
          <w:szCs w:val="23"/>
          <w:lang w:eastAsia="ru-RU"/>
        </w:rPr>
        <w:t> Можно спросить, что героического в том, чтобы в 5, 10 или 12 лет пройти через войну? Что могли понять, увидеть, запомнить дети? Многое!</w:t>
      </w:r>
    </w:p>
    <w:p w14:paraId="04252BF7"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21144666"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2:</w:t>
      </w:r>
      <w:r w:rsidRPr="00A20517">
        <w:rPr>
          <w:rFonts w:ascii="Segoe UI" w:eastAsia="Times New Roman" w:hAnsi="Segoe UI" w:cs="Segoe UI"/>
          <w:color w:val="0F1A25"/>
          <w:sz w:val="23"/>
          <w:szCs w:val="23"/>
          <w:lang w:eastAsia="ru-RU"/>
        </w:rPr>
        <w:t> Что помнят о матери? Об отце? Только смерть их. Вслушайтесь в воспоминания детей войны:</w:t>
      </w:r>
    </w:p>
    <w:p w14:paraId="21DD7C37"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«...осталась одна пуговица от маминой кофты. А в печи две булки тёплого хлеба...»</w:t>
      </w:r>
    </w:p>
    <w:p w14:paraId="48F3168F"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«Отца разрывали немецкие овчарки, а он кричал: „Сына уведите, чтобы не видел!“»</w:t>
      </w:r>
    </w:p>
    <w:p w14:paraId="30B537DA"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«Не прячьте мою маму в ямку, она проснётся, и мы с ней пойдём домой» — умоляла маленькая девочка солдата.</w:t>
      </w:r>
    </w:p>
    <w:p w14:paraId="332C801C"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4D3B8AD0"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1:</w:t>
      </w:r>
      <w:r w:rsidRPr="00A20517">
        <w:rPr>
          <w:rFonts w:ascii="Segoe UI" w:eastAsia="Times New Roman" w:hAnsi="Segoe UI" w:cs="Segoe UI"/>
          <w:color w:val="0F1A25"/>
          <w:sz w:val="23"/>
          <w:szCs w:val="23"/>
          <w:lang w:eastAsia="ru-RU"/>
        </w:rPr>
        <w:t> Дети военной поры могут ещё рассказать, как умирали от голода и страха, как тосковали, когда наступало 1 сентября. Как теряли родителей, как, увидев после войны первый батон, не знали, можно ли его есть, потому что за 4 года забыли, что такое хлеб.</w:t>
      </w:r>
    </w:p>
    <w:p w14:paraId="004922D6"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10CA13FB"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Чтец:</w:t>
      </w:r>
    </w:p>
    <w:p w14:paraId="336D4C6B"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А мы не станем памяти перечить</w:t>
      </w:r>
    </w:p>
    <w:p w14:paraId="03196A9D"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И вспомним дни далекие, когда</w:t>
      </w:r>
    </w:p>
    <w:p w14:paraId="011BC881"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Упала нам на слабенькие плечи</w:t>
      </w:r>
    </w:p>
    <w:p w14:paraId="21E7AA93"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Огромная недетская беда.</w:t>
      </w:r>
    </w:p>
    <w:p w14:paraId="4F878C3B"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1E1BA165"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Чтец:</w:t>
      </w:r>
    </w:p>
    <w:p w14:paraId="250B5558"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Была земля и жесткой и метельной,</w:t>
      </w:r>
    </w:p>
    <w:p w14:paraId="3ED5C68B"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Была судьба у всех людей одна.</w:t>
      </w:r>
    </w:p>
    <w:p w14:paraId="2A2E9777"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У нас и детства не было отдельно,</w:t>
      </w:r>
    </w:p>
    <w:p w14:paraId="58758952"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А были вместе — детство и война.</w:t>
      </w:r>
    </w:p>
    <w:p w14:paraId="3021E781"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1FBB1C1A"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i/>
          <w:iCs/>
          <w:color w:val="0F1A25"/>
          <w:sz w:val="23"/>
          <w:szCs w:val="23"/>
          <w:lang w:eastAsia="ru-RU"/>
        </w:rPr>
        <w:t>Звучит фонограмма «Перезвон колоколов».</w:t>
      </w:r>
    </w:p>
    <w:p w14:paraId="6831DBEC"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5BCEDBB4"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lastRenderedPageBreak/>
        <w:t>Ведущий 2:</w:t>
      </w:r>
      <w:r w:rsidRPr="00A20517">
        <w:rPr>
          <w:rFonts w:ascii="Segoe UI" w:eastAsia="Times New Roman" w:hAnsi="Segoe UI" w:cs="Segoe UI"/>
          <w:color w:val="0F1A25"/>
          <w:sz w:val="23"/>
          <w:szCs w:val="23"/>
          <w:lang w:eastAsia="ru-RU"/>
        </w:rPr>
        <w:t> Все человечество слышит колокольный звон Хатыни!</w:t>
      </w:r>
    </w:p>
    <w:p w14:paraId="29CF629B"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1:</w:t>
      </w:r>
      <w:r w:rsidRPr="00A20517">
        <w:rPr>
          <w:rFonts w:ascii="Segoe UI" w:eastAsia="Times New Roman" w:hAnsi="Segoe UI" w:cs="Segoe UI"/>
          <w:color w:val="0F1A25"/>
          <w:sz w:val="23"/>
          <w:szCs w:val="23"/>
          <w:lang w:eastAsia="ru-RU"/>
        </w:rPr>
        <w:t> Трагедия произошла 22 марта 1943 года. Отряд карателей окружил деревню, что мирно стояла в низине между песчаных холмов, в окружении задумчивого бора.</w:t>
      </w:r>
    </w:p>
    <w:p w14:paraId="1406A276"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2:</w:t>
      </w:r>
      <w:r w:rsidRPr="00A20517">
        <w:rPr>
          <w:rFonts w:ascii="Segoe UI" w:eastAsia="Times New Roman" w:hAnsi="Segoe UI" w:cs="Segoe UI"/>
          <w:color w:val="0F1A25"/>
          <w:sz w:val="23"/>
          <w:szCs w:val="23"/>
          <w:lang w:eastAsia="ru-RU"/>
        </w:rPr>
        <w:t> Из хат выгнали всех детей, стариков и женщин, они ещё ничего не знали, но им уже был вынесен смертный приговор.</w:t>
      </w:r>
    </w:p>
    <w:p w14:paraId="5D934DA6"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1:</w:t>
      </w:r>
      <w:r w:rsidRPr="00A20517">
        <w:rPr>
          <w:rFonts w:ascii="Segoe UI" w:eastAsia="Times New Roman" w:hAnsi="Segoe UI" w:cs="Segoe UI"/>
          <w:color w:val="0F1A25"/>
          <w:sz w:val="23"/>
          <w:szCs w:val="23"/>
          <w:lang w:eastAsia="ru-RU"/>
        </w:rPr>
        <w:t> За то, что они белорусы, за то, что хотели жить в своём Отечестве без фашистского «нового порядка».</w:t>
      </w:r>
    </w:p>
    <w:p w14:paraId="7716CFC3"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2:</w:t>
      </w:r>
      <w:r w:rsidRPr="00A20517">
        <w:rPr>
          <w:rFonts w:ascii="Segoe UI" w:eastAsia="Times New Roman" w:hAnsi="Segoe UI" w:cs="Segoe UI"/>
          <w:color w:val="0F1A25"/>
          <w:sz w:val="23"/>
          <w:szCs w:val="23"/>
          <w:lang w:eastAsia="ru-RU"/>
        </w:rPr>
        <w:t> Их согнали в сарай, обложили соломой и подожгли. А тех, кто пылающим факелом вырвался из огня, расстреливали в упор.</w:t>
      </w:r>
    </w:p>
    <w:p w14:paraId="412D72B6"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07968829"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1:</w:t>
      </w:r>
      <w:r w:rsidRPr="00A20517">
        <w:rPr>
          <w:rFonts w:ascii="Segoe UI" w:eastAsia="Times New Roman" w:hAnsi="Segoe UI" w:cs="Segoe UI"/>
          <w:color w:val="0F1A25"/>
          <w:sz w:val="23"/>
          <w:szCs w:val="23"/>
          <w:lang w:eastAsia="ru-RU"/>
        </w:rPr>
        <w:t> Несла на руках грудного младенца Вера Яскевич. Бессловесный, он не мог спросить, куда мама идёт, куда несёт его. Он не видел, что мать словно окаменела, не видел ужаса в её глазах.</w:t>
      </w:r>
    </w:p>
    <w:p w14:paraId="34F250C8"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4F11D1DC"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Чтец:</w:t>
      </w:r>
    </w:p>
    <w:p w14:paraId="79ACD084"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Ах, горюшко, горе, сыночек родной! —</w:t>
      </w:r>
    </w:p>
    <w:p w14:paraId="75C851DC"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Сухими губами шептала, —</w:t>
      </w:r>
    </w:p>
    <w:p w14:paraId="20F95325"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А может, не станут они над тобой</w:t>
      </w:r>
    </w:p>
    <w:p w14:paraId="17F76D6A"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Глумиться? Ты прожил так мало!</w:t>
      </w:r>
    </w:p>
    <w:p w14:paraId="0A2D2D1D"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Не видел, как вишня весенней порой,</w:t>
      </w:r>
    </w:p>
    <w:p w14:paraId="02286E75"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Как груша в саду расцветала;</w:t>
      </w:r>
    </w:p>
    <w:p w14:paraId="64222577"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Не слышал, как трубно кричат журавли,</w:t>
      </w:r>
    </w:p>
    <w:p w14:paraId="0D043175"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Как годы пророчит кукушка,</w:t>
      </w:r>
    </w:p>
    <w:p w14:paraId="74EA1D35"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Не знаешь ты запахов талой земли</w:t>
      </w:r>
    </w:p>
    <w:p w14:paraId="546F73F0"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И тёплой коры на опушке;</w:t>
      </w:r>
    </w:p>
    <w:p w14:paraId="52BF976D"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Ни разу ещё не промчался верхом</w:t>
      </w:r>
    </w:p>
    <w:p w14:paraId="1B211741"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За ветром вдогонку в ночное,</w:t>
      </w:r>
    </w:p>
    <w:p w14:paraId="5F85C63E"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Не ел, согреваясь под осень костром,</w:t>
      </w:r>
    </w:p>
    <w:p w14:paraId="2A132A1E"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Печёной картошки с золою.</w:t>
      </w:r>
    </w:p>
    <w:p w14:paraId="3C438276"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Ну, хоть бы одни истоптал сапоги,</w:t>
      </w:r>
    </w:p>
    <w:p w14:paraId="04F0C03D"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Прочёл бы хоть первую книжку…</w:t>
      </w:r>
    </w:p>
    <w:p w14:paraId="230B8FB2"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Ты слышишь, наш татка, приди, помоги!</w:t>
      </w:r>
    </w:p>
    <w:p w14:paraId="0D946799"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Спаси не меня — так сынишку.</w:t>
      </w:r>
    </w:p>
    <w:p w14:paraId="11571A72"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559E544A"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1:</w:t>
      </w:r>
      <w:r w:rsidRPr="00A20517">
        <w:rPr>
          <w:rFonts w:ascii="Segoe UI" w:eastAsia="Times New Roman" w:hAnsi="Segoe UI" w:cs="Segoe UI"/>
          <w:color w:val="0F1A25"/>
          <w:sz w:val="23"/>
          <w:szCs w:val="23"/>
          <w:lang w:eastAsia="ru-RU"/>
        </w:rPr>
        <w:t> Нет! Никто не смог спасти маленького мальчика и ещё 75 таких же, как он.</w:t>
      </w:r>
    </w:p>
    <w:p w14:paraId="361482A9"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4BE556D3"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i/>
          <w:iCs/>
          <w:color w:val="0F1A25"/>
          <w:sz w:val="23"/>
          <w:szCs w:val="23"/>
          <w:lang w:eastAsia="ru-RU"/>
        </w:rPr>
        <w:t>Звучит фонограмма.</w:t>
      </w:r>
    </w:p>
    <w:p w14:paraId="3840B6CB"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25B150EE"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2:</w:t>
      </w:r>
      <w:r w:rsidRPr="00A20517">
        <w:rPr>
          <w:rFonts w:ascii="Segoe UI" w:eastAsia="Times New Roman" w:hAnsi="Segoe UI" w:cs="Segoe UI"/>
          <w:color w:val="0F1A25"/>
          <w:sz w:val="23"/>
          <w:szCs w:val="23"/>
          <w:lang w:eastAsia="ru-RU"/>
        </w:rPr>
        <w:t> В память о детях, безвинно погибших от рук фашистов, мы зажигаем эту свечу.</w:t>
      </w:r>
    </w:p>
    <w:p w14:paraId="1E7A835E"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5D0E7CDF"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1:</w:t>
      </w:r>
      <w:r w:rsidRPr="00A20517">
        <w:rPr>
          <w:rFonts w:ascii="Segoe UI" w:eastAsia="Times New Roman" w:hAnsi="Segoe UI" w:cs="Segoe UI"/>
          <w:color w:val="0F1A25"/>
          <w:sz w:val="23"/>
          <w:szCs w:val="23"/>
          <w:lang w:eastAsia="ru-RU"/>
        </w:rPr>
        <w:t> Многие из детей военной поры добавляли себе годы и уходили на фронт, где сражались с врагом наравне со взрослыми, не жалея себя.</w:t>
      </w:r>
    </w:p>
    <w:p w14:paraId="0FD95B0B"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20867B48"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2:</w:t>
      </w:r>
      <w:r w:rsidRPr="00A20517">
        <w:rPr>
          <w:rFonts w:ascii="Segoe UI" w:eastAsia="Times New Roman" w:hAnsi="Segoe UI" w:cs="Segoe UI"/>
          <w:color w:val="0F1A25"/>
          <w:sz w:val="23"/>
          <w:szCs w:val="23"/>
          <w:lang w:eastAsia="ru-RU"/>
        </w:rPr>
        <w:t> Мы не можем не вспомнить, что первый бой приняла на себя Брестская крепость, и среди её защитников тоже были детьми и подростками: Петр Котельников, Валя Зенкина, Нюра Кижеватова, Коля Новиков, Петр Васильев. Они ходили в разведку, ползли к реке за водой, старались помочь раненым и детям.</w:t>
      </w:r>
    </w:p>
    <w:p w14:paraId="62343B2B"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08CEBB70"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lastRenderedPageBreak/>
        <w:t>Ведущий 1:</w:t>
      </w:r>
      <w:r w:rsidRPr="00A20517">
        <w:rPr>
          <w:rFonts w:ascii="Segoe UI" w:eastAsia="Times New Roman" w:hAnsi="Segoe UI" w:cs="Segoe UI"/>
          <w:color w:val="0F1A25"/>
          <w:sz w:val="23"/>
          <w:szCs w:val="23"/>
          <w:lang w:eastAsia="ru-RU"/>
        </w:rPr>
        <w:t> К сожалению, сегодня невозможно рассказать обо всех юных героях, сражавшихся с фашистами. О них написаны книги, слагаются стихи и песни.</w:t>
      </w:r>
    </w:p>
    <w:p w14:paraId="7DF970DB"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656B7219"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2:</w:t>
      </w:r>
      <w:r w:rsidRPr="00A20517">
        <w:rPr>
          <w:rFonts w:ascii="Segoe UI" w:eastAsia="Times New Roman" w:hAnsi="Segoe UI" w:cs="Segoe UI"/>
          <w:color w:val="0F1A25"/>
          <w:sz w:val="23"/>
          <w:szCs w:val="23"/>
          <w:lang w:eastAsia="ru-RU"/>
        </w:rPr>
        <w:t> Каждый год 8 февраля пионеры отмечают День юного героя-антифашиста. В этот день в 1962 году в Париже был убит полицейскими юный борец за свободу Даниэль Фери. Ровно через год в тюрьме умер под пытками юный иракский подпольщик Фадыл Джамал. Обоим было по 15 лет.</w:t>
      </w:r>
    </w:p>
    <w:p w14:paraId="660522B0"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6E10B292"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1:</w:t>
      </w:r>
      <w:r w:rsidRPr="00A20517">
        <w:rPr>
          <w:rFonts w:ascii="Segoe UI" w:eastAsia="Times New Roman" w:hAnsi="Segoe UI" w:cs="Segoe UI"/>
          <w:color w:val="0F1A25"/>
          <w:sz w:val="23"/>
          <w:szCs w:val="23"/>
          <w:lang w:eastAsia="ru-RU"/>
        </w:rPr>
        <w:t> С 1964 года по предложению юных интернационалистов Москвы ежегодно 8 февраля отмечается День юного героя-антифашиста, борца за мир и свободу. Юные борцы остаются в строю. Они всегда рядом с нами. Они бессмертны…</w:t>
      </w:r>
    </w:p>
    <w:p w14:paraId="119F75D1"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2D778042"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i/>
          <w:iCs/>
          <w:color w:val="0F1A25"/>
          <w:sz w:val="23"/>
          <w:szCs w:val="23"/>
          <w:lang w:eastAsia="ru-RU"/>
        </w:rPr>
        <w:t>Презентация «Юные герои»</w:t>
      </w:r>
    </w:p>
    <w:p w14:paraId="5C8039B1"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3E3233B6"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Чтец:</w:t>
      </w:r>
      <w:r w:rsidRPr="00A20517">
        <w:rPr>
          <w:rFonts w:ascii="Segoe UI" w:eastAsia="Times New Roman" w:hAnsi="Segoe UI" w:cs="Segoe UI"/>
          <w:color w:val="0F1A25"/>
          <w:sz w:val="23"/>
          <w:szCs w:val="23"/>
          <w:lang w:eastAsia="ru-RU"/>
        </w:rPr>
        <w:t> Валя Котик.</w:t>
      </w:r>
    </w:p>
    <w:p w14:paraId="26F6A2FD"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Когда началась война, Вале было всего лишь 11 лет. Он учился в школе № 4 г. Шепетовки, был лидером среди своих ровесников.</w:t>
      </w:r>
    </w:p>
    <w:p w14:paraId="5ED77D87"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Когда в Шепетовку ворвались фашисты, Валя Котик вместе с друзьями решил бороться с врагом. Ребята собирали на месте боёв оружие, которое потом партизаны на возу с сеном переправляли в отряд.</w:t>
      </w:r>
    </w:p>
    <w:p w14:paraId="0BF79809"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Присмотревшись к мальчику, взрослые доверили Вале быть связным и разведчиком своей подпольной организации. Он узнавал расположение вражеских постов, порядок смены караула.</w:t>
      </w:r>
    </w:p>
    <w:p w14:paraId="34904BA4"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Фашисты наметили карательную экспедицию против партизан, а Валя, выследив гитлеровского офицера, возглавлявшего карателей, убил его…</w:t>
      </w:r>
    </w:p>
    <w:p w14:paraId="1EB2992A"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В феврале 1944 года в одном из боёв при освобождении города Изяслав партизаны приняли бой. В этом бою Валя погиб. Было ему 14 лет…</w:t>
      </w:r>
    </w:p>
    <w:p w14:paraId="44AA97C8"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2 мая 1945 года Валя Котик посмертно награждён орденом Отечественной войны 2-й степени. А в июне 1958 года Указом Верховного Совета СССР ему присвоено звание Героя Советского Союза.</w:t>
      </w:r>
    </w:p>
    <w:p w14:paraId="5F8D9DFC"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56F2AD94"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Чтец:</w:t>
      </w:r>
      <w:r w:rsidRPr="00A20517">
        <w:rPr>
          <w:rFonts w:ascii="Segoe UI" w:eastAsia="Times New Roman" w:hAnsi="Segoe UI" w:cs="Segoe UI"/>
          <w:color w:val="0F1A25"/>
          <w:sz w:val="23"/>
          <w:szCs w:val="23"/>
          <w:lang w:eastAsia="ru-RU"/>
        </w:rPr>
        <w:t> Зина Портнова.</w:t>
      </w:r>
    </w:p>
    <w:p w14:paraId="36F9E939"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Война застала ленинградскую девочку Зину Портнову в деревне Зуя, куда она приехала на каникулы. Девочка вступила в подпольную молодёжную организацию. Она участвовала в дерзких операциях против врага, диверсиях, распространяла листовки, вела разведку. Устроившись работать официанткой в столовой, где питались фашистские офицеры, Зина подобрала момент и отравила суп, в итоге через 2 дня хоронили более ста офицеров, обедавших в тот день в столовой. После этого случая подпольщики переправили Зину в лес к партизанам, где она стала разведчицей.</w:t>
      </w:r>
    </w:p>
    <w:p w14:paraId="2C74FD1C"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Стоял декабрь 1943 года. Зина возвращалась с задания. В деревне Мостище её выдал предатель. Фашисты схватили юную партизанку, пытали. Ответом врагу было молчание Зины, её презрение и ненависть, решимость бороться до конца. Во время одного из допросов, выбрав момент, Зина схватила со стола пистолет и в упор выстрелила в гестаповца.</w:t>
      </w:r>
    </w:p>
    <w:p w14:paraId="1F1EE700"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Вбежавший на выстрел офицер был также убит наповал. Зина пыталась бежать, но фашисты настигли её... Отважная юная пионерка была зверски замучена, но до последней минуты оставалась стойкой, мужественной, несгибаемой. И Родина посмертно отметила её подвиг высшим своим званием — званием Героя Советского Союза.</w:t>
      </w:r>
    </w:p>
    <w:p w14:paraId="7F90BDF1"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6ED3C9AC"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Чтец:</w:t>
      </w:r>
      <w:r w:rsidRPr="00A20517">
        <w:rPr>
          <w:rFonts w:ascii="Segoe UI" w:eastAsia="Times New Roman" w:hAnsi="Segoe UI" w:cs="Segoe UI"/>
          <w:color w:val="0F1A25"/>
          <w:sz w:val="23"/>
          <w:szCs w:val="23"/>
          <w:lang w:eastAsia="ru-RU"/>
        </w:rPr>
        <w:t> Лёня Голиков.</w:t>
      </w:r>
    </w:p>
    <w:p w14:paraId="4DECC6E4"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lastRenderedPageBreak/>
        <w:t>Когда его родное село Лукино захватил враг, мальчик ушёл к партизанам.</w:t>
      </w:r>
    </w:p>
    <w:p w14:paraId="0F96F8F7"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Не раз он ходил в разведку, приносил важные сведения в партизанский отряд — и летели под откос вражеские поезда, машины, рушились мосты, горели вражеские склады…</w:t>
      </w:r>
    </w:p>
    <w:p w14:paraId="2DD9D0EE"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Был в его жизни бой, который Лёня вёл один на один с фашистским генералом. Граната, брошенная мальчиком, подбила машину. Из неё выбрался гитлеровец с портфелем в руках и, отстреливаясь, бросился бежать. Лёня — за ним. Почти километр преследовал он врага и наконец сразил его. В портфеле оказались очень важные документы, штаб партизан немедленно переправил их самолётом в Москву.</w:t>
      </w:r>
    </w:p>
    <w:p w14:paraId="183112F4"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Из Москвы пришёл приказ: наградить самой высшей наградой всех, кто захватил такие важные документы. Но они не знали, что захватил их один Лёня, которому было всего 14 лет. Так пионер Лёня Голиков стал Героем Советского Союза.</w:t>
      </w:r>
    </w:p>
    <w:p w14:paraId="2DB0E1F9"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А сколько ещё было боёв в его недолгой жизни! И ни разу не дрогнул юный герой, сражавшийся плечом к плечу со взрослыми. Он погиб под селом Острая Лука зимой 1943 года.</w:t>
      </w:r>
    </w:p>
    <w:p w14:paraId="75D9E44C"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43182574"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Чтец:</w:t>
      </w:r>
      <w:r w:rsidRPr="00A20517">
        <w:rPr>
          <w:rFonts w:ascii="Segoe UI" w:eastAsia="Times New Roman" w:hAnsi="Segoe UI" w:cs="Segoe UI"/>
          <w:color w:val="0F1A25"/>
          <w:sz w:val="23"/>
          <w:szCs w:val="23"/>
          <w:lang w:eastAsia="ru-RU"/>
        </w:rPr>
        <w:t> Марат Казей.</w:t>
      </w:r>
    </w:p>
    <w:p w14:paraId="1061B812"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Война обрушилась на белорусскую землю. В деревню, где жил Марат Казей с мамой — Анной Александровной, ворвались фашисты. Осенью Марату уже не пришлось ходить в школу, в пятый класс. Школьное здание фашисты превратили в свою казарму. Враг лютовал.</w:t>
      </w:r>
    </w:p>
    <w:p w14:paraId="0FDF57B8"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За связь с партизанами была схвачена Анна Александровна Казей, и вскоре Марат узнал, что маму повесили в Минске. Гневом и ненавистью к врагу наполнилось его мужественное сердце. Вместе с сестрой Адой Марат ушёл к партизанам в Станьковский лес. Он стал разведчиком в штабе партизанской бригады. Проникал во вражеские гарнизоны и доставлял командованию ценные сведения. Используя эти данные, партизаны разработали дерзкую операцию и разгромили фашистский гарнизон в городе Дзержинске…</w:t>
      </w:r>
    </w:p>
    <w:p w14:paraId="0634E4C5"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Вместе с опытными взрослыми Марат минировал железную дорогу. Участвовал в боях и неизменно проявлял отвагу, бесстрашие. Марат погиб в бою. Сражался до последнего патрона, а когда у него осталась лишь последняя граната, подпустил врагов поближе и взорвал их… и себя.</w:t>
      </w:r>
    </w:p>
    <w:p w14:paraId="36391283"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За мужество и отвагу пионер Марат Казей был удостоен звания Героя Советского Союза. В городе Минске поставлен памятник юному герою.</w:t>
      </w:r>
    </w:p>
    <w:p w14:paraId="4688073A"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6B8A1B87"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Чтец:</w:t>
      </w:r>
      <w:r w:rsidRPr="00A20517">
        <w:rPr>
          <w:rFonts w:ascii="Segoe UI" w:eastAsia="Times New Roman" w:hAnsi="Segoe UI" w:cs="Segoe UI"/>
          <w:color w:val="0F1A25"/>
          <w:sz w:val="23"/>
          <w:szCs w:val="23"/>
          <w:lang w:eastAsia="ru-RU"/>
        </w:rPr>
        <w:t> Витя Коробков.</w:t>
      </w:r>
    </w:p>
    <w:p w14:paraId="2C4EF39E"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За мужество и отвагу, проявленные в годы войны, более 3,5 млн. мальчишек и девчонок были награждены орденами и медалями Советского Союза. 7000 удостоены звания Героя Советского Союза.</w:t>
      </w:r>
    </w:p>
    <w:p w14:paraId="6BE4CBB0"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4367103B"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Чтец:</w:t>
      </w:r>
    </w:p>
    <w:p w14:paraId="63E6737C"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Я думала — война прошла.</w:t>
      </w:r>
    </w:p>
    <w:p w14:paraId="1AE943E6"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Ну, пару дырочек прожгла</w:t>
      </w:r>
    </w:p>
    <w:p w14:paraId="01DE9EF5"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В шинели моего отца…</w:t>
      </w:r>
    </w:p>
    <w:p w14:paraId="5484CCA8"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А ей всё нет и нет конца.</w:t>
      </w:r>
    </w:p>
    <w:p w14:paraId="05AC36F5"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Пускай воюет не отец —</w:t>
      </w:r>
    </w:p>
    <w:p w14:paraId="3AC50B07"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Другой старик, другой юнец.</w:t>
      </w:r>
    </w:p>
    <w:p w14:paraId="3444E3F6"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Другая девочка в слезах —</w:t>
      </w:r>
    </w:p>
    <w:p w14:paraId="51EA14BB"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А всё война в моих глазах!</w:t>
      </w:r>
    </w:p>
    <w:p w14:paraId="1C2A24E6"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И по земле идёт война —</w:t>
      </w:r>
    </w:p>
    <w:p w14:paraId="17D652AA"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И по весне идёт война.</w:t>
      </w:r>
    </w:p>
    <w:p w14:paraId="142E05B3"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По сентябрю, по январю —</w:t>
      </w:r>
    </w:p>
    <w:p w14:paraId="449D5182"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lastRenderedPageBreak/>
        <w:t>И по всему, что я люблю.</w:t>
      </w:r>
    </w:p>
    <w:p w14:paraId="624CCBE1"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Устали люди воевать.</w:t>
      </w:r>
    </w:p>
    <w:p w14:paraId="373666E8"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Устали люди горевать.</w:t>
      </w:r>
    </w:p>
    <w:p w14:paraId="3D16A8E6"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Но по-пластунски словно взвод,</w:t>
      </w:r>
    </w:p>
    <w:p w14:paraId="295A587F"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Но будет день — и тих и синь,</w:t>
      </w:r>
    </w:p>
    <w:p w14:paraId="0A01CAEB"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Паучья свастика ползёт.</w:t>
      </w:r>
    </w:p>
    <w:p w14:paraId="01D2577E"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И я оружие беру,</w:t>
      </w:r>
    </w:p>
    <w:p w14:paraId="7D732023"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И будет мир, и скажет сын,</w:t>
      </w:r>
    </w:p>
    <w:p w14:paraId="44A4D4BB"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Спокойно стоя у окна:</w:t>
      </w:r>
    </w:p>
    <w:p w14:paraId="0281D7A3"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«Ну, вот и кончилась война…»</w:t>
      </w:r>
    </w:p>
    <w:p w14:paraId="4A3A498D"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39248F0D"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1:</w:t>
      </w:r>
      <w:r w:rsidRPr="00A20517">
        <w:rPr>
          <w:rFonts w:ascii="Segoe UI" w:eastAsia="Times New Roman" w:hAnsi="Segoe UI" w:cs="Segoe UI"/>
          <w:color w:val="0F1A25"/>
          <w:sz w:val="23"/>
          <w:szCs w:val="23"/>
          <w:lang w:eastAsia="ru-RU"/>
        </w:rPr>
        <w:t> «Ну, вот и кончилась война», — если бы каждый человек в мире смог произнести такую фразу, и с открытым сердцем, наполненным любовью, смог бы протянуть руку другому человеку, может быть, в мире стало бы чуточку теплее, а души снова научились бы радоваться прекрасному.</w:t>
      </w:r>
    </w:p>
    <w:p w14:paraId="4A90B49F"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2C6E1BDE"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2:</w:t>
      </w:r>
      <w:r w:rsidRPr="00A20517">
        <w:rPr>
          <w:rFonts w:ascii="Segoe UI" w:eastAsia="Times New Roman" w:hAnsi="Segoe UI" w:cs="Segoe UI"/>
          <w:color w:val="0F1A25"/>
          <w:sz w:val="23"/>
          <w:szCs w:val="23"/>
          <w:lang w:eastAsia="ru-RU"/>
        </w:rPr>
        <w:t> А слово «война» навсегда стерлось из нашей памяти!</w:t>
      </w:r>
    </w:p>
    <w:p w14:paraId="172FE0E7"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22D3BBD0"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i/>
          <w:iCs/>
          <w:color w:val="0F1A25"/>
          <w:sz w:val="23"/>
          <w:szCs w:val="23"/>
          <w:lang w:eastAsia="ru-RU"/>
        </w:rPr>
        <w:t>Звучит стук метронома. Минута молчания.</w:t>
      </w:r>
    </w:p>
    <w:p w14:paraId="2FD8CF63"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2B98E4FA"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Чтец:</w:t>
      </w:r>
    </w:p>
    <w:p w14:paraId="239526C2"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Павшим героям и годам страданья</w:t>
      </w:r>
    </w:p>
    <w:p w14:paraId="2BFCB572"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Памятью будет минута молчанья.</w:t>
      </w:r>
    </w:p>
    <w:p w14:paraId="18C9AF82"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0C5EC095"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Чтец:</w:t>
      </w:r>
    </w:p>
    <w:p w14:paraId="2A0ECA01"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Как горько нам стоять у обелисков</w:t>
      </w:r>
    </w:p>
    <w:p w14:paraId="146852D8"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И видеть там стоящих матерей.</w:t>
      </w:r>
    </w:p>
    <w:p w14:paraId="013EF114"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Мы головы свои склоняем низко,</w:t>
      </w:r>
    </w:p>
    <w:p w14:paraId="66B3401D"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Земной поклон за ваших сыновей.</w:t>
      </w:r>
    </w:p>
    <w:p w14:paraId="05AF8D0E"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3AC2FBF9"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Чтец:</w:t>
      </w:r>
    </w:p>
    <w:p w14:paraId="65494789"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Считайте нас своими сыновьями,</w:t>
      </w:r>
    </w:p>
    <w:p w14:paraId="474A48EE"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Считайте нас своими дочерьми.</w:t>
      </w:r>
    </w:p>
    <w:p w14:paraId="07DCBD76"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Детей своих вы в битвах потеряли,</w:t>
      </w:r>
    </w:p>
    <w:p w14:paraId="3A5D1A08"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И все мы стали вашими детьми.</w:t>
      </w:r>
    </w:p>
    <w:p w14:paraId="20BC674C"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76D37F89"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Чтец:</w:t>
      </w:r>
    </w:p>
    <w:p w14:paraId="2AD09C10"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Юные безусые герои,</w:t>
      </w:r>
    </w:p>
    <w:p w14:paraId="1FFFDDDE"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Юными остались вы навек,</w:t>
      </w:r>
    </w:p>
    <w:p w14:paraId="35EF4F23"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Вместе с нами вы шагали рядом</w:t>
      </w:r>
    </w:p>
    <w:p w14:paraId="38BBC21D"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Дорогами, которым нет конца.</w:t>
      </w:r>
    </w:p>
    <w:p w14:paraId="1612A88E"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Рядом с вами не выносят фальши</w:t>
      </w:r>
    </w:p>
    <w:p w14:paraId="64D91724"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Наши беспокойные сердца.</w:t>
      </w:r>
    </w:p>
    <w:p w14:paraId="7759ABD2"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46219F22"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Чтец:</w:t>
      </w:r>
    </w:p>
    <w:p w14:paraId="12E2C155"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И сильнее кажемся мы втрое,</w:t>
      </w:r>
    </w:p>
    <w:p w14:paraId="201F9586"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Словно тоже крещены огнём.</w:t>
      </w:r>
    </w:p>
    <w:p w14:paraId="76B7FFA2"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Юные безусые герои,</w:t>
      </w:r>
    </w:p>
    <w:p w14:paraId="0BD6CE69"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lastRenderedPageBreak/>
        <w:t>Перед вашим вдруг ожившим строем</w:t>
      </w:r>
    </w:p>
    <w:p w14:paraId="4AB93CA1"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color w:val="0F1A25"/>
          <w:sz w:val="23"/>
          <w:szCs w:val="23"/>
          <w:lang w:eastAsia="ru-RU"/>
        </w:rPr>
        <w:t>Мы сегодня мысленно идём.</w:t>
      </w:r>
    </w:p>
    <w:p w14:paraId="3F57C5F4"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2551F6D6"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i/>
          <w:iCs/>
          <w:color w:val="0F1A25"/>
          <w:sz w:val="23"/>
          <w:szCs w:val="23"/>
          <w:lang w:eastAsia="ru-RU"/>
        </w:rPr>
        <w:t>Видеофрагмент «Дети-воины».</w:t>
      </w:r>
    </w:p>
    <w:p w14:paraId="5477375F"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p>
    <w:p w14:paraId="7C942A39" w14:textId="77777777" w:rsidR="00A20517" w:rsidRPr="00A20517" w:rsidRDefault="00A20517" w:rsidP="00A20517">
      <w:pPr>
        <w:shd w:val="clear" w:color="auto" w:fill="FFFFFF"/>
        <w:rPr>
          <w:rFonts w:ascii="Segoe UI" w:eastAsia="Times New Roman" w:hAnsi="Segoe UI" w:cs="Segoe UI"/>
          <w:color w:val="0F1A25"/>
          <w:sz w:val="23"/>
          <w:szCs w:val="23"/>
          <w:lang w:eastAsia="ru-RU"/>
        </w:rPr>
      </w:pPr>
      <w:r w:rsidRPr="00A20517">
        <w:rPr>
          <w:rFonts w:ascii="Segoe UI" w:eastAsia="Times New Roman" w:hAnsi="Segoe UI" w:cs="Segoe UI"/>
          <w:b/>
          <w:bCs/>
          <w:color w:val="0F1A25"/>
          <w:sz w:val="23"/>
          <w:szCs w:val="23"/>
          <w:lang w:eastAsia="ru-RU"/>
        </w:rPr>
        <w:t>Ведущий 1:</w:t>
      </w:r>
      <w:r w:rsidRPr="00A20517">
        <w:rPr>
          <w:rFonts w:ascii="Segoe UI" w:eastAsia="Times New Roman" w:hAnsi="Segoe UI" w:cs="Segoe UI"/>
          <w:color w:val="0F1A25"/>
          <w:sz w:val="23"/>
          <w:szCs w:val="23"/>
          <w:lang w:eastAsia="ru-RU"/>
        </w:rPr>
        <w:t> На этом наше мероприятие окончено, всем спасибо.</w:t>
      </w:r>
    </w:p>
    <w:p w14:paraId="66912369" w14:textId="6FABC645" w:rsidR="00DF0758" w:rsidRPr="00E56358" w:rsidRDefault="00DC1DB4" w:rsidP="00E85140">
      <w:pPr>
        <w:shd w:val="clear" w:color="auto" w:fill="FFFFFF"/>
        <w:rPr>
          <w:sz w:val="32"/>
          <w:szCs w:val="32"/>
        </w:rPr>
      </w:pPr>
      <w:bookmarkStart w:id="0" w:name="_GoBack"/>
      <w:bookmarkEnd w:id="0"/>
      <w:r w:rsidRPr="00E56358">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E5635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A4902" w14:textId="77777777" w:rsidR="00900C4E" w:rsidRDefault="00900C4E" w:rsidP="00726217">
      <w:r>
        <w:separator/>
      </w:r>
    </w:p>
  </w:endnote>
  <w:endnote w:type="continuationSeparator" w:id="0">
    <w:p w14:paraId="2C9F8E70" w14:textId="77777777" w:rsidR="00900C4E" w:rsidRDefault="00900C4E"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912826" w14:textId="77777777" w:rsidR="00900C4E" w:rsidRDefault="00900C4E" w:rsidP="00726217">
      <w:r>
        <w:separator/>
      </w:r>
    </w:p>
  </w:footnote>
  <w:footnote w:type="continuationSeparator" w:id="0">
    <w:p w14:paraId="3E892F32" w14:textId="77777777" w:rsidR="00900C4E" w:rsidRDefault="00900C4E"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C65FE"/>
    <w:multiLevelType w:val="multilevel"/>
    <w:tmpl w:val="1854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9E532D"/>
    <w:multiLevelType w:val="multilevel"/>
    <w:tmpl w:val="552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DF51FD"/>
    <w:multiLevelType w:val="multilevel"/>
    <w:tmpl w:val="3510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DF793B"/>
    <w:multiLevelType w:val="multilevel"/>
    <w:tmpl w:val="63D0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FF7758"/>
    <w:multiLevelType w:val="multilevel"/>
    <w:tmpl w:val="70F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3"/>
  </w:num>
  <w:num w:numId="3">
    <w:abstractNumId w:val="4"/>
  </w:num>
  <w:num w:numId="4">
    <w:abstractNumId w:val="25"/>
  </w:num>
  <w:num w:numId="5">
    <w:abstractNumId w:val="9"/>
  </w:num>
  <w:num w:numId="6">
    <w:abstractNumId w:val="23"/>
  </w:num>
  <w:num w:numId="7">
    <w:abstractNumId w:val="14"/>
  </w:num>
  <w:num w:numId="8">
    <w:abstractNumId w:val="32"/>
  </w:num>
  <w:num w:numId="9">
    <w:abstractNumId w:val="1"/>
  </w:num>
  <w:num w:numId="10">
    <w:abstractNumId w:val="13"/>
  </w:num>
  <w:num w:numId="11">
    <w:abstractNumId w:val="39"/>
  </w:num>
  <w:num w:numId="12">
    <w:abstractNumId w:val="16"/>
  </w:num>
  <w:num w:numId="13">
    <w:abstractNumId w:val="38"/>
  </w:num>
  <w:num w:numId="14">
    <w:abstractNumId w:val="41"/>
  </w:num>
  <w:num w:numId="15">
    <w:abstractNumId w:val="21"/>
  </w:num>
  <w:num w:numId="16">
    <w:abstractNumId w:val="0"/>
  </w:num>
  <w:num w:numId="17">
    <w:abstractNumId w:val="19"/>
  </w:num>
  <w:num w:numId="18">
    <w:abstractNumId w:val="15"/>
  </w:num>
  <w:num w:numId="19">
    <w:abstractNumId w:val="24"/>
  </w:num>
  <w:num w:numId="20">
    <w:abstractNumId w:val="36"/>
  </w:num>
  <w:num w:numId="21">
    <w:abstractNumId w:val="11"/>
  </w:num>
  <w:num w:numId="22">
    <w:abstractNumId w:val="8"/>
  </w:num>
  <w:num w:numId="23">
    <w:abstractNumId w:val="3"/>
  </w:num>
  <w:num w:numId="24">
    <w:abstractNumId w:val="17"/>
  </w:num>
  <w:num w:numId="25">
    <w:abstractNumId w:val="2"/>
  </w:num>
  <w:num w:numId="26">
    <w:abstractNumId w:val="12"/>
  </w:num>
  <w:num w:numId="27">
    <w:abstractNumId w:val="10"/>
  </w:num>
  <w:num w:numId="28">
    <w:abstractNumId w:val="20"/>
  </w:num>
  <w:num w:numId="29">
    <w:abstractNumId w:val="28"/>
  </w:num>
  <w:num w:numId="30">
    <w:abstractNumId w:val="22"/>
  </w:num>
  <w:num w:numId="31">
    <w:abstractNumId w:val="5"/>
  </w:num>
  <w:num w:numId="32">
    <w:abstractNumId w:val="40"/>
  </w:num>
  <w:num w:numId="33">
    <w:abstractNumId w:val="18"/>
  </w:num>
  <w:num w:numId="34">
    <w:abstractNumId w:val="37"/>
  </w:num>
  <w:num w:numId="35">
    <w:abstractNumId w:val="27"/>
  </w:num>
  <w:num w:numId="36">
    <w:abstractNumId w:val="7"/>
  </w:num>
  <w:num w:numId="37">
    <w:abstractNumId w:val="35"/>
  </w:num>
  <w:num w:numId="38">
    <w:abstractNumId w:val="31"/>
  </w:num>
  <w:num w:numId="39">
    <w:abstractNumId w:val="34"/>
  </w:num>
  <w:num w:numId="40">
    <w:abstractNumId w:val="6"/>
  </w:num>
  <w:num w:numId="41">
    <w:abstractNumId w:val="30"/>
  </w:num>
  <w:num w:numId="42">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32B"/>
    <w:rsid w:val="00012B03"/>
    <w:rsid w:val="00012E5F"/>
    <w:rsid w:val="00013091"/>
    <w:rsid w:val="00013163"/>
    <w:rsid w:val="00013B85"/>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BB7"/>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A6D"/>
    <w:rsid w:val="000A5B9F"/>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FA6"/>
    <w:rsid w:val="000C21B5"/>
    <w:rsid w:val="000C23BD"/>
    <w:rsid w:val="000C25C7"/>
    <w:rsid w:val="000C359F"/>
    <w:rsid w:val="000C3949"/>
    <w:rsid w:val="000C3BF4"/>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55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291"/>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9E1"/>
    <w:rsid w:val="002B1A07"/>
    <w:rsid w:val="002B22B5"/>
    <w:rsid w:val="002B2486"/>
    <w:rsid w:val="002B400C"/>
    <w:rsid w:val="002B415E"/>
    <w:rsid w:val="002B4D55"/>
    <w:rsid w:val="002B55A2"/>
    <w:rsid w:val="002B5B31"/>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82"/>
    <w:rsid w:val="002C7AD1"/>
    <w:rsid w:val="002C7CB4"/>
    <w:rsid w:val="002C7D1D"/>
    <w:rsid w:val="002C7D37"/>
    <w:rsid w:val="002D04C3"/>
    <w:rsid w:val="002D0540"/>
    <w:rsid w:val="002D0DBB"/>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5DB"/>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186"/>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BF4"/>
    <w:rsid w:val="003B78CE"/>
    <w:rsid w:val="003B7EB2"/>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55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CC6"/>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54BF"/>
    <w:rsid w:val="004A6372"/>
    <w:rsid w:val="004A6509"/>
    <w:rsid w:val="004A658B"/>
    <w:rsid w:val="004A65E6"/>
    <w:rsid w:val="004A6AF2"/>
    <w:rsid w:val="004A71F0"/>
    <w:rsid w:val="004A723F"/>
    <w:rsid w:val="004A73E8"/>
    <w:rsid w:val="004A76B2"/>
    <w:rsid w:val="004B03AE"/>
    <w:rsid w:val="004B0582"/>
    <w:rsid w:val="004B06FE"/>
    <w:rsid w:val="004B1BEC"/>
    <w:rsid w:val="004B1D45"/>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F0228"/>
    <w:rsid w:val="004F14CD"/>
    <w:rsid w:val="004F16F5"/>
    <w:rsid w:val="004F244F"/>
    <w:rsid w:val="004F25A8"/>
    <w:rsid w:val="004F2CD8"/>
    <w:rsid w:val="004F2EEA"/>
    <w:rsid w:val="004F2EF6"/>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1FEE"/>
    <w:rsid w:val="005A2DD8"/>
    <w:rsid w:val="005A2EF7"/>
    <w:rsid w:val="005A3C18"/>
    <w:rsid w:val="005A4155"/>
    <w:rsid w:val="005A46D9"/>
    <w:rsid w:val="005A4855"/>
    <w:rsid w:val="005A4988"/>
    <w:rsid w:val="005A4EF7"/>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49"/>
    <w:rsid w:val="00600574"/>
    <w:rsid w:val="00600909"/>
    <w:rsid w:val="006009FC"/>
    <w:rsid w:val="00600D07"/>
    <w:rsid w:val="00601542"/>
    <w:rsid w:val="0060156D"/>
    <w:rsid w:val="006017DE"/>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5CBD"/>
    <w:rsid w:val="0062608C"/>
    <w:rsid w:val="00626172"/>
    <w:rsid w:val="006261B0"/>
    <w:rsid w:val="00626826"/>
    <w:rsid w:val="006270BC"/>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073"/>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1D4"/>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31"/>
    <w:rsid w:val="006B1EC3"/>
    <w:rsid w:val="006B2CE0"/>
    <w:rsid w:val="006B2E3E"/>
    <w:rsid w:val="006B4669"/>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2BC3"/>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98D"/>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5693"/>
    <w:rsid w:val="00726217"/>
    <w:rsid w:val="0072658D"/>
    <w:rsid w:val="00726A22"/>
    <w:rsid w:val="00726D23"/>
    <w:rsid w:val="00726E35"/>
    <w:rsid w:val="00726F43"/>
    <w:rsid w:val="007273B9"/>
    <w:rsid w:val="00727F0F"/>
    <w:rsid w:val="00730B3E"/>
    <w:rsid w:val="00730B86"/>
    <w:rsid w:val="0073144B"/>
    <w:rsid w:val="00731984"/>
    <w:rsid w:val="00731AD5"/>
    <w:rsid w:val="0073240D"/>
    <w:rsid w:val="007328DB"/>
    <w:rsid w:val="00732ABA"/>
    <w:rsid w:val="00732B13"/>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2D3"/>
    <w:rsid w:val="007A46ED"/>
    <w:rsid w:val="007A487C"/>
    <w:rsid w:val="007A4ACC"/>
    <w:rsid w:val="007A4D57"/>
    <w:rsid w:val="007A5759"/>
    <w:rsid w:val="007A62AE"/>
    <w:rsid w:val="007A6B87"/>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DE"/>
    <w:rsid w:val="007B579B"/>
    <w:rsid w:val="007B5B07"/>
    <w:rsid w:val="007B6174"/>
    <w:rsid w:val="007B6604"/>
    <w:rsid w:val="007B6913"/>
    <w:rsid w:val="007B6B1A"/>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1B78"/>
    <w:rsid w:val="007F2021"/>
    <w:rsid w:val="007F2346"/>
    <w:rsid w:val="007F391E"/>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D70"/>
    <w:rsid w:val="008B4E2A"/>
    <w:rsid w:val="008B5218"/>
    <w:rsid w:val="008B563F"/>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8B0"/>
    <w:rsid w:val="009159DD"/>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2B5C"/>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8752F"/>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191"/>
    <w:rsid w:val="009C31D8"/>
    <w:rsid w:val="009C39C3"/>
    <w:rsid w:val="009C3DBB"/>
    <w:rsid w:val="009C3F74"/>
    <w:rsid w:val="009C4073"/>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1FDB"/>
    <w:rsid w:val="00A721F2"/>
    <w:rsid w:val="00A73A39"/>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8A2"/>
    <w:rsid w:val="00AF0EF1"/>
    <w:rsid w:val="00AF1646"/>
    <w:rsid w:val="00AF21EB"/>
    <w:rsid w:val="00AF36A3"/>
    <w:rsid w:val="00AF405A"/>
    <w:rsid w:val="00AF46C1"/>
    <w:rsid w:val="00AF479F"/>
    <w:rsid w:val="00AF4F55"/>
    <w:rsid w:val="00AF5261"/>
    <w:rsid w:val="00AF5296"/>
    <w:rsid w:val="00AF5420"/>
    <w:rsid w:val="00AF5B22"/>
    <w:rsid w:val="00AF62E2"/>
    <w:rsid w:val="00AF62FE"/>
    <w:rsid w:val="00AF688A"/>
    <w:rsid w:val="00AF68A3"/>
    <w:rsid w:val="00AF6BFE"/>
    <w:rsid w:val="00AF7354"/>
    <w:rsid w:val="00AF757B"/>
    <w:rsid w:val="00AF797E"/>
    <w:rsid w:val="00B00341"/>
    <w:rsid w:val="00B00595"/>
    <w:rsid w:val="00B006B8"/>
    <w:rsid w:val="00B00D46"/>
    <w:rsid w:val="00B01BDA"/>
    <w:rsid w:val="00B01C4E"/>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8A2"/>
    <w:rsid w:val="00B5490E"/>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015"/>
    <w:rsid w:val="00B64989"/>
    <w:rsid w:val="00B649D9"/>
    <w:rsid w:val="00B64BA0"/>
    <w:rsid w:val="00B64F19"/>
    <w:rsid w:val="00B65278"/>
    <w:rsid w:val="00B658A3"/>
    <w:rsid w:val="00B65A91"/>
    <w:rsid w:val="00B6625C"/>
    <w:rsid w:val="00B66405"/>
    <w:rsid w:val="00B66486"/>
    <w:rsid w:val="00B6712E"/>
    <w:rsid w:val="00B67227"/>
    <w:rsid w:val="00B67261"/>
    <w:rsid w:val="00B70CBE"/>
    <w:rsid w:val="00B710C5"/>
    <w:rsid w:val="00B716D6"/>
    <w:rsid w:val="00B71ABE"/>
    <w:rsid w:val="00B72BA1"/>
    <w:rsid w:val="00B73C5D"/>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9744A"/>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3249"/>
    <w:rsid w:val="00BF3857"/>
    <w:rsid w:val="00BF39FE"/>
    <w:rsid w:val="00BF3A3B"/>
    <w:rsid w:val="00BF3EFD"/>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D4C"/>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51FE"/>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EC8"/>
    <w:rsid w:val="00CD3FF1"/>
    <w:rsid w:val="00CD40C8"/>
    <w:rsid w:val="00CD44BA"/>
    <w:rsid w:val="00CD5484"/>
    <w:rsid w:val="00CD5B5C"/>
    <w:rsid w:val="00CD5E8C"/>
    <w:rsid w:val="00CD5EF7"/>
    <w:rsid w:val="00CD64C2"/>
    <w:rsid w:val="00CD6802"/>
    <w:rsid w:val="00CD6F2B"/>
    <w:rsid w:val="00CD6F2D"/>
    <w:rsid w:val="00CD7424"/>
    <w:rsid w:val="00CD766B"/>
    <w:rsid w:val="00CD7D23"/>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425"/>
    <w:rsid w:val="00D5689B"/>
    <w:rsid w:val="00D56B3F"/>
    <w:rsid w:val="00D56F09"/>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92C"/>
    <w:rsid w:val="00D649AC"/>
    <w:rsid w:val="00D65427"/>
    <w:rsid w:val="00D656BA"/>
    <w:rsid w:val="00D663FF"/>
    <w:rsid w:val="00D66C3D"/>
    <w:rsid w:val="00D671E1"/>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4F"/>
    <w:rsid w:val="00DA5AFB"/>
    <w:rsid w:val="00DA5B56"/>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CC9"/>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854"/>
    <w:rsid w:val="00DF7A52"/>
    <w:rsid w:val="00DF7CC0"/>
    <w:rsid w:val="00DF7D43"/>
    <w:rsid w:val="00DF7EBB"/>
    <w:rsid w:val="00DF7FD8"/>
    <w:rsid w:val="00E0011B"/>
    <w:rsid w:val="00E0056E"/>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DA4"/>
    <w:rsid w:val="00E61948"/>
    <w:rsid w:val="00E61B62"/>
    <w:rsid w:val="00E61E06"/>
    <w:rsid w:val="00E61E83"/>
    <w:rsid w:val="00E621E2"/>
    <w:rsid w:val="00E6276E"/>
    <w:rsid w:val="00E62E42"/>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518E"/>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2660"/>
    <w:rsid w:val="00EC2784"/>
    <w:rsid w:val="00EC2D72"/>
    <w:rsid w:val="00EC40F5"/>
    <w:rsid w:val="00EC43BB"/>
    <w:rsid w:val="00EC5F60"/>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59"/>
    <w:rsid w:val="00F21558"/>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574"/>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EAA"/>
    <w:rsid w:val="00F4682B"/>
    <w:rsid w:val="00F46CFE"/>
    <w:rsid w:val="00F46DEB"/>
    <w:rsid w:val="00F471DA"/>
    <w:rsid w:val="00F474B4"/>
    <w:rsid w:val="00F4765A"/>
    <w:rsid w:val="00F501CB"/>
    <w:rsid w:val="00F51772"/>
    <w:rsid w:val="00F517FF"/>
    <w:rsid w:val="00F519B9"/>
    <w:rsid w:val="00F51C53"/>
    <w:rsid w:val="00F51F46"/>
    <w:rsid w:val="00F52686"/>
    <w:rsid w:val="00F531E2"/>
    <w:rsid w:val="00F535A2"/>
    <w:rsid w:val="00F536C7"/>
    <w:rsid w:val="00F537F7"/>
    <w:rsid w:val="00F53B47"/>
    <w:rsid w:val="00F541B6"/>
    <w:rsid w:val="00F54AB4"/>
    <w:rsid w:val="00F555A4"/>
    <w:rsid w:val="00F557EE"/>
    <w:rsid w:val="00F55A37"/>
    <w:rsid w:val="00F55F9D"/>
    <w:rsid w:val="00F5760A"/>
    <w:rsid w:val="00F609A1"/>
    <w:rsid w:val="00F60C6B"/>
    <w:rsid w:val="00F61A03"/>
    <w:rsid w:val="00F62263"/>
    <w:rsid w:val="00F62544"/>
    <w:rsid w:val="00F62B9B"/>
    <w:rsid w:val="00F62DA3"/>
    <w:rsid w:val="00F6362F"/>
    <w:rsid w:val="00F64E39"/>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80348"/>
    <w:rsid w:val="00F80FD1"/>
    <w:rsid w:val="00F8101E"/>
    <w:rsid w:val="00F81148"/>
    <w:rsid w:val="00F813B9"/>
    <w:rsid w:val="00F81436"/>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3F3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40D96-A027-4634-BD32-DFE28B9E4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1836</Words>
  <Characters>10468</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144</cp:revision>
  <dcterms:created xsi:type="dcterms:W3CDTF">2026-01-17T07:21:00Z</dcterms:created>
  <dcterms:modified xsi:type="dcterms:W3CDTF">2026-01-23T11:06:00Z</dcterms:modified>
</cp:coreProperties>
</file>