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Style w:val="a6"/>
          <w:rFonts w:ascii="Segoe UI" w:hAnsi="Segoe UI" w:cs="Segoe UI"/>
          <w:color w:val="0F1A25"/>
          <w:sz w:val="32"/>
          <w:szCs w:val="27"/>
        </w:rPr>
        <w:t>Песенка о шляпке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EA2B16">
        <w:rPr>
          <w:rFonts w:ascii="Segoe UI" w:hAnsi="Segoe UI" w:cs="Segoe UI"/>
          <w:color w:val="0F1A25"/>
          <w:sz w:val="28"/>
          <w:szCs w:val="23"/>
        </w:rPr>
        <w:t> Булат Окуджава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EA2B16">
        <w:rPr>
          <w:rFonts w:ascii="Segoe UI" w:hAnsi="Segoe UI" w:cs="Segoe UI"/>
          <w:color w:val="0F1A25"/>
          <w:sz w:val="28"/>
          <w:szCs w:val="23"/>
        </w:rPr>
        <w:t> Исаак Шварц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EA2B16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Соломенная шляпка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Соломенная шляпка золотая,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 xml:space="preserve">С головки вашей </w:t>
      </w:r>
      <w:proofErr w:type="spellStart"/>
      <w:r w:rsidRPr="00EA2B16">
        <w:rPr>
          <w:rFonts w:ascii="Segoe UI" w:hAnsi="Segoe UI" w:cs="Segoe UI"/>
          <w:color w:val="0F1A25"/>
          <w:sz w:val="28"/>
          <w:szCs w:val="23"/>
        </w:rPr>
        <w:t>ветренной</w:t>
      </w:r>
      <w:proofErr w:type="spellEnd"/>
      <w:r w:rsidRPr="00EA2B16">
        <w:rPr>
          <w:rFonts w:ascii="Segoe UI" w:hAnsi="Segoe UI" w:cs="Segoe UI"/>
          <w:color w:val="0F1A25"/>
          <w:sz w:val="28"/>
          <w:szCs w:val="23"/>
        </w:rPr>
        <w:t xml:space="preserve"> слетая,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Еще не раз пленять собой могла,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Но лошадью какой-то офицерской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С гримасою какой-то изуверской,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С гримасою какой-то изуверской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Она внезапно съедена была.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Подумаешь, соломенная шляпка!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Безделица какая-то и тряпка!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Не платье, не пальто и не жакет.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Но без нее вокруг прелестной дамы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Такие шли сражения и драмы,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Такие шли сражения и драмы!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Что, собственно, и создало сюжет.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Все старые, а пуще молодые,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Храните ваши шляпки золотые,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Храните до конца! И в этом соль: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Пока над головой грохочут громы,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Способна даже пригоршня соломы,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Способна даже пригоршня соломы</w:t>
      </w:r>
    </w:p>
    <w:p w:rsidR="00EA2B16" w:rsidRPr="00EA2B16" w:rsidRDefault="00EA2B16" w:rsidP="00EA2B1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A2B16">
        <w:rPr>
          <w:rFonts w:ascii="Segoe UI" w:hAnsi="Segoe UI" w:cs="Segoe UI"/>
          <w:color w:val="0F1A25"/>
          <w:sz w:val="28"/>
          <w:szCs w:val="23"/>
        </w:rPr>
        <w:t>Сыграть в судьбе решающую роль.</w:t>
      </w:r>
    </w:p>
    <w:p w:rsidR="009849B8" w:rsidRPr="00EA2B16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</w:p>
    <w:p w:rsidR="00BB1127" w:rsidRPr="00EA2B16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r w:rsidRPr="00EA2B16">
        <w:rPr>
          <w:noProof/>
          <w:sz w:val="1740"/>
          <w:szCs w:val="32"/>
        </w:rPr>
        <w:drawing>
          <wp:anchor distT="0" distB="0" distL="114300" distR="114300" simplePos="0" relativeHeight="251658240" behindDoc="0" locked="0" layoutInCell="1" hidden="0" allowOverlap="1" wp14:anchorId="6C9E5BEA" wp14:editId="1239204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A2B1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606" w:rsidRDefault="00975606">
      <w:r>
        <w:separator/>
      </w:r>
    </w:p>
  </w:endnote>
  <w:endnote w:type="continuationSeparator" w:id="0">
    <w:p w:rsidR="00975606" w:rsidRDefault="0097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606" w:rsidRDefault="00975606">
      <w:r>
        <w:separator/>
      </w:r>
    </w:p>
  </w:footnote>
  <w:footnote w:type="continuationSeparator" w:id="0">
    <w:p w:rsidR="00975606" w:rsidRDefault="00975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75606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2026-06-17T14:51:00Z</dcterms:created>
  <dcterms:modified xsi:type="dcterms:W3CDTF">2026-06-17T14:51:00Z</dcterms:modified>
</cp:coreProperties>
</file>