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BBCC1" w14:textId="77777777" w:rsidR="00391A50" w:rsidRPr="00391A50" w:rsidRDefault="00391A50" w:rsidP="00391A50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391A50">
        <w:rPr>
          <w:rFonts w:ascii="Segoe UI" w:hAnsi="Segoe UI" w:cs="Segoe UI"/>
          <w:color w:val="0F1A25"/>
          <w:sz w:val="32"/>
          <w:szCs w:val="32"/>
        </w:rPr>
        <w:t>По городу идет первоклассник</w:t>
      </w:r>
    </w:p>
    <w:p w14:paraId="3F250969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AE6DE0F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Style w:val="a4"/>
          <w:rFonts w:ascii="Segoe UI" w:hAnsi="Segoe UI" w:cs="Segoe UI"/>
          <w:color w:val="0F1A25"/>
          <w:sz w:val="32"/>
          <w:szCs w:val="32"/>
        </w:rPr>
        <w:t>Автор:</w:t>
      </w:r>
    </w:p>
    <w:p w14:paraId="55E1A1EA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C0D7E40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Style w:val="a4"/>
          <w:rFonts w:ascii="Segoe UI" w:hAnsi="Segoe UI" w:cs="Segoe UI"/>
          <w:color w:val="0F1A25"/>
          <w:sz w:val="32"/>
          <w:szCs w:val="32"/>
        </w:rPr>
        <w:t>Текст:</w:t>
      </w:r>
    </w:p>
    <w:p w14:paraId="3CB13AD6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Гордый первоклассник по городу идет,</w:t>
      </w:r>
    </w:p>
    <w:p w14:paraId="762AF88F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За плечами новый ранец он несет.</w:t>
      </w:r>
    </w:p>
    <w:p w14:paraId="698E7777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Посмотрите, люди, разве не герой?</w:t>
      </w:r>
    </w:p>
    <w:p w14:paraId="1989F144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Посмотрите, люди, он уже большой. - 2 раза.</w:t>
      </w:r>
    </w:p>
    <w:p w14:paraId="5BF979CB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CC25484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Улыбнулся дедушка, посмотрел хитрО:</w:t>
      </w:r>
    </w:p>
    <w:p w14:paraId="1630F16C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`Ты идешь учиться? Это хорошо!`</w:t>
      </w:r>
    </w:p>
    <w:p w14:paraId="6EAA68D0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Карапуз в коляске улыбнулся мне,</w:t>
      </w:r>
    </w:p>
    <w:p w14:paraId="1A83F6B1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И запели птицы звонко в вышине. - 2 раза.</w:t>
      </w:r>
    </w:p>
    <w:p w14:paraId="539B92FB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1262873F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Радостно на рельсах прозвенел трамвай:</w:t>
      </w:r>
    </w:p>
    <w:p w14:paraId="68EB2A1E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`Разные науки в школе изучай!`</w:t>
      </w:r>
    </w:p>
    <w:p w14:paraId="20BB9D83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Закачались клены, выстроились в ряд...</w:t>
      </w:r>
    </w:p>
    <w:p w14:paraId="5896718C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Провожает город в школу дошколят. - 2 раза.</w:t>
      </w:r>
    </w:p>
    <w:p w14:paraId="1E8EE23A" w14:textId="77777777" w:rsidR="00391A50" w:rsidRPr="00391A50" w:rsidRDefault="00391A50" w:rsidP="00391A5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91A50">
        <w:rPr>
          <w:rFonts w:ascii="Segoe UI" w:hAnsi="Segoe UI" w:cs="Segoe UI"/>
          <w:color w:val="0F1A25"/>
          <w:sz w:val="32"/>
          <w:szCs w:val="32"/>
        </w:rPr>
        <w:t>(В школу добрый город проводил ребят)</w:t>
      </w:r>
    </w:p>
    <w:p w14:paraId="66912369" w14:textId="0D833022" w:rsidR="00DF0758" w:rsidRPr="00391A50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91A50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91A5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BC873" w14:textId="77777777" w:rsidR="003C031B" w:rsidRDefault="003C031B" w:rsidP="00726217">
      <w:r>
        <w:separator/>
      </w:r>
    </w:p>
  </w:endnote>
  <w:endnote w:type="continuationSeparator" w:id="0">
    <w:p w14:paraId="6F3055B4" w14:textId="77777777" w:rsidR="003C031B" w:rsidRDefault="003C03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87F66" w14:textId="77777777" w:rsidR="003C031B" w:rsidRDefault="003C031B" w:rsidP="00726217">
      <w:r>
        <w:separator/>
      </w:r>
    </w:p>
  </w:footnote>
  <w:footnote w:type="continuationSeparator" w:id="0">
    <w:p w14:paraId="11F3CAA8" w14:textId="77777777" w:rsidR="003C031B" w:rsidRDefault="003C03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7B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CB7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50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659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31B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698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DA9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2EF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62D6A-B2C9-41F1-B1D9-B59FC6F76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135</cp:revision>
  <dcterms:created xsi:type="dcterms:W3CDTF">2026-03-11T19:40:00Z</dcterms:created>
  <dcterms:modified xsi:type="dcterms:W3CDTF">2026-03-18T07:40:00Z</dcterms:modified>
</cp:coreProperties>
</file>