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A1B0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7"/>
          <w:szCs w:val="27"/>
          <w:lang w:eastAsia="ru-RU"/>
        </w:rPr>
        <w:t>В поисках подарка от Снегурочки</w:t>
      </w:r>
    </w:p>
    <w:p w14:paraId="33CB1E2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Подготовительная группа</w:t>
      </w:r>
    </w:p>
    <w:p w14:paraId="1251875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CC1795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i/>
          <w:iCs/>
          <w:color w:val="0F1A25"/>
          <w:sz w:val="23"/>
          <w:szCs w:val="23"/>
          <w:lang w:eastAsia="ru-RU"/>
        </w:rPr>
        <w:t>Автор:</w:t>
      </w:r>
      <w:r w:rsidRPr="00DF53C7">
        <w:rPr>
          <w:rFonts w:ascii="Segoe UI" w:eastAsia="Times New Roman" w:hAnsi="Segoe UI" w:cs="Segoe UI"/>
          <w:color w:val="0F1A25"/>
          <w:sz w:val="23"/>
          <w:szCs w:val="23"/>
          <w:lang w:eastAsia="ru-RU"/>
        </w:rPr>
        <w:t> Не указан</w:t>
      </w:r>
    </w:p>
    <w:p w14:paraId="0558873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0486B4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Цель: </w:t>
      </w:r>
      <w:r w:rsidRPr="00DF53C7">
        <w:rPr>
          <w:rFonts w:ascii="Segoe UI" w:eastAsia="Times New Roman" w:hAnsi="Segoe UI" w:cs="Segoe UI"/>
          <w:color w:val="0F1A25"/>
          <w:sz w:val="23"/>
          <w:szCs w:val="23"/>
          <w:lang w:eastAsia="ru-RU"/>
        </w:rPr>
        <w:t>Формирование познавательных интересов и познавательных действий детей в различных видах деятельности посредством использования педагогической технологии — квест.</w:t>
      </w:r>
    </w:p>
    <w:p w14:paraId="654846E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0D4EA0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Задачи:</w:t>
      </w:r>
    </w:p>
    <w:p w14:paraId="2322EDC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Образовательные:</w:t>
      </w:r>
    </w:p>
    <w:p w14:paraId="0E08BFF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Закреплять ранее полученные знания о том, как укреплять здоровье;</w:t>
      </w:r>
    </w:p>
    <w:p w14:paraId="00B923F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Закреплять умение формировать множества по заданному числу;</w:t>
      </w:r>
    </w:p>
    <w:p w14:paraId="59A4E41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Упражнять детей в решении логических заданий, ориентации по фото-плану.</w:t>
      </w:r>
    </w:p>
    <w:p w14:paraId="25D0074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8B3EC7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Развивающие:</w:t>
      </w:r>
    </w:p>
    <w:p w14:paraId="6983312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Развивать у детей сообразительность и самостоятельность мышления в решении возникающих задач;</w:t>
      </w:r>
    </w:p>
    <w:p w14:paraId="6901672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Развивать умение работать в команде;</w:t>
      </w:r>
    </w:p>
    <w:p w14:paraId="75E02A8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Развивать умение самостоятельно искать способ передачи в движениях музыкальных образов;</w:t>
      </w:r>
    </w:p>
    <w:p w14:paraId="33CC363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Развивать произвольное внимание при ориентировке в информационно-игровом поле, выбирая заданные изображения: предметов живой природы, круглой формы, насекомых, предметов со звуком «М», предметов-отгадок.</w:t>
      </w:r>
    </w:p>
    <w:p w14:paraId="3C48A63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A1E25D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Воспитательные:</w:t>
      </w:r>
    </w:p>
    <w:p w14:paraId="019F4F8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Воспитывать у детей желание работать в коллективе, совместно находить решения при возникновении трудностей.</w:t>
      </w:r>
    </w:p>
    <w:p w14:paraId="57B9AE8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969406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Развивающая предметно-пространственная среда:</w:t>
      </w:r>
    </w:p>
    <w:p w14:paraId="25D82F5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Гелевый шар, письмо, фотография части группы, разделенная на кусочки-пазлы; карточки с изображением полезных и вредных продуктов питания размером Ф-5; информационно-игровые поля на каждого ребёнка (таблица с предметными картинками: муравей, паровоз, заяц, мяч, пирамидка, улитка, жук, рыба, ёж, машина, дерево, лев) размером А-4; карточки с заданиями к игровым полям, набор фишек; 6 комплектов белья: пододеяльник, простыня, наволочка, полотенце; корзинка, коробка, книга сказок, набор «сладкий приз».</w:t>
      </w:r>
    </w:p>
    <w:p w14:paraId="719D15D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25BAEE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Методы и приёмы:</w:t>
      </w:r>
    </w:p>
    <w:p w14:paraId="025186A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Словесные: беседа, объяснение, указания, педагогическая оценка деятельности детей;</w:t>
      </w:r>
    </w:p>
    <w:p w14:paraId="0CA740A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Наглядные: рассматривание фото-карты;</w:t>
      </w:r>
    </w:p>
    <w:p w14:paraId="0768494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Практические: группировка предметных картинок с полезными и вредными продуктами, выделение в таблице предметов по определённому признаку, счёт предметов;</w:t>
      </w:r>
    </w:p>
    <w:p w14:paraId="46CFBD8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 Игровые: музыкально-дидактические игры «Превращалки», «Капельки и льдинки».</w:t>
      </w:r>
    </w:p>
    <w:p w14:paraId="2AA72DC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A940BA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Планируемые результаты:</w:t>
      </w:r>
    </w:p>
    <w:p w14:paraId="4C8FCFC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Дети проявляют инициативу и самостоятельность в общении, участвуют в совместных играх, умеют слушать и отвечать на вопросы, ориентироваться в пространстве детского сада, выделяют существенные признаки объектов окружающего мира, осуществляют действия по словесной инструкции взрослого и заданному правилу.</w:t>
      </w:r>
    </w:p>
    <w:p w14:paraId="4422AB0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10926E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lastRenderedPageBreak/>
        <w:t>Предварительная работа:</w:t>
      </w:r>
    </w:p>
    <w:p w14:paraId="57265E8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Чтение рассказа И. Гуриной «Почему нужно кушать», беседы о сохранении здоровья, игры с информационно-игровыми полями, музыкальные игры на развитие творческого воображения.</w:t>
      </w:r>
    </w:p>
    <w:p w14:paraId="76066A5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F2A817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33"/>
          <w:szCs w:val="33"/>
          <w:lang w:eastAsia="ru-RU"/>
        </w:rPr>
        <w:t>Скачать сценарий</w:t>
      </w:r>
    </w:p>
    <w:p w14:paraId="4CB5A7CB" w14:textId="77777777" w:rsidR="00DF53C7" w:rsidRPr="00DF53C7" w:rsidRDefault="00DF53C7" w:rsidP="00DF53C7">
      <w:pPr>
        <w:rPr>
          <w:rFonts w:ascii="Times New Roman" w:eastAsia="Times New Roman" w:hAnsi="Times New Roman" w:cs="Times New Roman"/>
          <w:lang w:eastAsia="ru-RU"/>
        </w:rPr>
      </w:pPr>
      <w:r w:rsidRPr="00DF53C7">
        <w:rPr>
          <w:rFonts w:ascii="Times New Roman" w:eastAsia="Times New Roman" w:hAnsi="Times New Roman" w:cs="Times New Roman"/>
          <w:lang w:eastAsia="ru-RU"/>
        </w:rPr>
        <w:pict w14:anchorId="1FA42CDF">
          <v:rect id="_x0000_i1027" style="width:0;height:0" o:hrstd="t" o:hr="t" fillcolor="#a0a0a0" stroked="f"/>
        </w:pict>
      </w:r>
    </w:p>
    <w:p w14:paraId="6FF2F06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5FEBC6C" w14:textId="77777777" w:rsidR="00DF53C7" w:rsidRPr="00DF53C7" w:rsidRDefault="00DF53C7" w:rsidP="00DF53C7">
      <w:pPr>
        <w:shd w:val="clear" w:color="auto" w:fill="FFFFFF"/>
        <w:jc w:val="center"/>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7"/>
          <w:szCs w:val="27"/>
          <w:lang w:eastAsia="ru-RU"/>
        </w:rPr>
        <w:t>Ход мероприятия</w:t>
      </w:r>
    </w:p>
    <w:p w14:paraId="288F5CD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EEA7E20"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Этап №1. Вводная часть</w:t>
      </w:r>
    </w:p>
    <w:p w14:paraId="24F5646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51A520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Через окно буфетной комнаты влетает воздушный шарик с письмом от Снегурочки.</w:t>
      </w:r>
    </w:p>
    <w:p w14:paraId="0DCAE69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BFCD9F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Открывает конверт, читает письмо:</w:t>
      </w:r>
    </w:p>
    <w:p w14:paraId="6E41B70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color w:val="0F1A25"/>
          <w:sz w:val="23"/>
          <w:szCs w:val="23"/>
          <w:lang w:eastAsia="ru-RU"/>
        </w:rPr>
        <w:t>«Здравствуйте, дорогие ребята! Мне очень понравилось у вас на ёлке. Приготовила я для вас секретную карту, по которой вы сможете найти мой подарок для вас. Да опять повстречалась мне Баба Яга! Она карту порвала, кусочки по всему детскому саду разбросала. Только один кусочек я и сумела сохранить.»</w:t>
      </w:r>
    </w:p>
    <w:p w14:paraId="6A17AED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99BF8A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Из конверта достаёт кусок карты.</w:t>
      </w:r>
    </w:p>
    <w:p w14:paraId="5F9DEFA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8FF0E1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Если вы оставшиеся кусочки карты найдёте и соедините, то увидите на ней, где искать мой подарок!</w:t>
      </w:r>
    </w:p>
    <w:p w14:paraId="7BCB717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6CC295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Ребята, обсудим, что будем делать.</w:t>
      </w:r>
    </w:p>
    <w:p w14:paraId="215B8D8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0507AF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Нужно найти все кусочки карты, соединить их, а затем по карте отыскать подарок от Снегурочки.</w:t>
      </w:r>
    </w:p>
    <w:p w14:paraId="3A89F4D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9822B1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Посмотрите, что это за знак на обороте? Куда он нас зовёт?</w:t>
      </w:r>
    </w:p>
    <w:p w14:paraId="71BC663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3AA9A7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Высказывают предположения о значении красного креста на обороте куска карты, приходят к единому мнению и отправляются в медицинский кабинет.</w:t>
      </w:r>
    </w:p>
    <w:p w14:paraId="22F5519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848508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Приклеивают кусочек карты на картонный планшет и отправляются в кабинет здоровья.</w:t>
      </w:r>
    </w:p>
    <w:p w14:paraId="4945D46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6F28EA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Этап №2. Основной</w:t>
      </w:r>
    </w:p>
    <w:p w14:paraId="72581DB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97A0A3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Беседа о том, как сохранить своё здоровье. Дидактическая игра «Полезные и вредные продукты»</w:t>
      </w:r>
    </w:p>
    <w:p w14:paraId="19E7CF0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CFF207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Ребята, вы пришли на прививки? Или взвешиваться?</w:t>
      </w:r>
    </w:p>
    <w:p w14:paraId="128CF03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3E81B0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У меня в кабинете появился какой-то непонятный кусочек бумаги. Чтобы его получить, ответьте на мои вопросы.</w:t>
      </w:r>
    </w:p>
    <w:p w14:paraId="3A61224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B6DA02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Знаете ли вы, что такое здоровье?</w:t>
      </w:r>
    </w:p>
    <w:p w14:paraId="77A5597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D65587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lastRenderedPageBreak/>
        <w:t>Дети:</w:t>
      </w:r>
      <w:r w:rsidRPr="00DF53C7">
        <w:rPr>
          <w:rFonts w:ascii="Segoe UI" w:eastAsia="Times New Roman" w:hAnsi="Segoe UI" w:cs="Segoe UI"/>
          <w:color w:val="0F1A25"/>
          <w:sz w:val="23"/>
          <w:szCs w:val="23"/>
          <w:lang w:eastAsia="ru-RU"/>
        </w:rPr>
        <w:t> Когда не болеешь, хорошо себя чувствуешь, когда у человека хорошее настроение.</w:t>
      </w:r>
    </w:p>
    <w:p w14:paraId="5400607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D80AF4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А где оно находится?</w:t>
      </w:r>
    </w:p>
    <w:p w14:paraId="3CD0598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006A49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Оно внутри нас.</w:t>
      </w:r>
    </w:p>
    <w:p w14:paraId="39E5494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C396F3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Как нужно укреплять здоровье?</w:t>
      </w:r>
    </w:p>
    <w:p w14:paraId="326BF72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2F493A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Закаляться, гулять на свежем воздухе, мыть руки перед едой, заниматься физкультурой, есть полезную пищу, быть в хорошем настроении.</w:t>
      </w:r>
    </w:p>
    <w:p w14:paraId="2BD0CE9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491A8B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А помогает ли зима укреплять здоровье? Как?</w:t>
      </w:r>
    </w:p>
    <w:p w14:paraId="6301F04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C6BF3C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Дышим холодным чистым воздухом — закаляем горло, катаемся на лыжах и коньках — укрепляем ноги, играем в снежки, строим снеговика — укрепляем руки.</w:t>
      </w:r>
    </w:p>
    <w:p w14:paraId="3473787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CE1A4B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Молодцы, вы много знаете о том, как укреплять здоровье, особенно зимой. А ещё я попрошу вас помочь мне разобрать картинки для малышей. Расскажите, вредные или полезные продукты здесь изображены, и положите их в соответствующие конверты.</w:t>
      </w:r>
    </w:p>
    <w:p w14:paraId="07796D8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86CAF5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Дети берут по одной картинке, рассказывают, чем полезен или вреден продукт, кладут картинки в соответствующий конверт (жёлтый и серый).</w:t>
      </w:r>
    </w:p>
    <w:p w14:paraId="5C8F4C6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0732DA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Медсестра:</w:t>
      </w:r>
      <w:r w:rsidRPr="00DF53C7">
        <w:rPr>
          <w:rFonts w:ascii="Segoe UI" w:eastAsia="Times New Roman" w:hAnsi="Segoe UI" w:cs="Segoe UI"/>
          <w:color w:val="0F1A25"/>
          <w:sz w:val="23"/>
          <w:szCs w:val="23"/>
          <w:lang w:eastAsia="ru-RU"/>
        </w:rPr>
        <w:t> Вы замечательно справились с заданием, получите кусочек карты.</w:t>
      </w:r>
    </w:p>
    <w:p w14:paraId="5DAAA9B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73DDA1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На обороте изображен символ групповой комнаты.</w:t>
      </w:r>
    </w:p>
    <w:p w14:paraId="1AE3F53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643825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Спасибо!</w:t>
      </w:r>
    </w:p>
    <w:p w14:paraId="56EB4BD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BCA79D0"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Ребята, куда зовёт нас этот кусочек карты?</w:t>
      </w:r>
    </w:p>
    <w:p w14:paraId="41AFE53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3F897B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В группу.</w:t>
      </w:r>
    </w:p>
    <w:p w14:paraId="42E023B0"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BC5EE3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Приклеивают кусочек на планшет. Идут дальше.</w:t>
      </w:r>
    </w:p>
    <w:p w14:paraId="6351185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92073D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Дидактическая игра «Занимательные таблицы»</w:t>
      </w:r>
    </w:p>
    <w:p w14:paraId="2D08C09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3D1579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Ребята, посмотрите, какая красивая коробка. Что в ней? Нас приглашают сесть за столы и выполнить интересные задания.</w:t>
      </w:r>
    </w:p>
    <w:p w14:paraId="511B1E6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86AB66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Читает послание в коробке с карточками: «Если вы будете внимательными и сообразительными, может и в группе отыщете кусочек карты?!»</w:t>
      </w:r>
    </w:p>
    <w:p w14:paraId="50E55F5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A87947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Садитесь за столы, подвиньте к себе подносы с фишками. Я буду доставать из коробки задания, а вас попрошу их выполнять.</w:t>
      </w:r>
    </w:p>
    <w:p w14:paraId="0E56E5A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6B61F40"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Закройте фишками те предметы, которые притягивает к себе магнит, назовите их.</w:t>
      </w:r>
    </w:p>
    <w:p w14:paraId="03D9A85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01B5C5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lastRenderedPageBreak/>
        <w:t>Аналогично: опасные предметы; полезные продукты; предметы, в названиях которых есть звук «С»; «Р»; отгадайте загадку и закройте этот предмет.</w:t>
      </w:r>
    </w:p>
    <w:p w14:paraId="44B1FD1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B47883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Ребята, что это на дне коробки?</w:t>
      </w:r>
    </w:p>
    <w:p w14:paraId="0241818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6138A2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Да, кусочек карты.</w:t>
      </w:r>
    </w:p>
    <w:p w14:paraId="56A735F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7CEEA2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Подойдите ко мне, посмотрим, куда он нас зовёт?</w:t>
      </w:r>
    </w:p>
    <w:p w14:paraId="07F9995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D7C307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Верно, в музыкальный зал.</w:t>
      </w:r>
    </w:p>
    <w:p w14:paraId="705B1B5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235C77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Отправляются в музыкальный зал.</w:t>
      </w:r>
    </w:p>
    <w:p w14:paraId="143192F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CE0083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Дидактическая подвижная игра «Медвежата в весеннем лесу». Музыкально-ритмическая игра «Капельки и льдинки»</w:t>
      </w:r>
    </w:p>
    <w:p w14:paraId="49A8E55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F7280D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Музыкальный руководитель:</w:t>
      </w:r>
      <w:r w:rsidRPr="00DF53C7">
        <w:rPr>
          <w:rFonts w:ascii="Segoe UI" w:eastAsia="Times New Roman" w:hAnsi="Segoe UI" w:cs="Segoe UI"/>
          <w:color w:val="0F1A25"/>
          <w:sz w:val="23"/>
          <w:szCs w:val="23"/>
          <w:lang w:eastAsia="ru-RU"/>
        </w:rPr>
        <w:t> Знаю, знаю, зачем вы пожаловали! Ребята, наступает весна, природа просыпается. Поможете мне придумать интересную игру для всех ребят?</w:t>
      </w:r>
    </w:p>
    <w:p w14:paraId="16C569D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E7AE7C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Музыкальный руководитель:</w:t>
      </w:r>
      <w:r w:rsidRPr="00DF53C7">
        <w:rPr>
          <w:rFonts w:ascii="Segoe UI" w:eastAsia="Times New Roman" w:hAnsi="Segoe UI" w:cs="Segoe UI"/>
          <w:color w:val="0F1A25"/>
          <w:sz w:val="23"/>
          <w:szCs w:val="23"/>
          <w:lang w:eastAsia="ru-RU"/>
        </w:rPr>
        <w:t> Поиграем в «превращалки»! Как вы думаете, кто двигается под такую музыку?</w:t>
      </w:r>
    </w:p>
    <w:p w14:paraId="3C1A826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00888D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Слушание, варианты ответов.</w:t>
      </w:r>
    </w:p>
    <w:p w14:paraId="4276BCD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037F71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Музыкальный руководитель:</w:t>
      </w:r>
      <w:r w:rsidRPr="00DF53C7">
        <w:rPr>
          <w:rFonts w:ascii="Segoe UI" w:eastAsia="Times New Roman" w:hAnsi="Segoe UI" w:cs="Segoe UI"/>
          <w:color w:val="0F1A25"/>
          <w:sz w:val="23"/>
          <w:szCs w:val="23"/>
          <w:lang w:eastAsia="ru-RU"/>
        </w:rPr>
        <w:t> Предлагаю всем показать под эту музыку медвежат. А кто двигается под эту музыку?</w:t>
      </w:r>
    </w:p>
    <w:p w14:paraId="5E0F563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D6C726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Слушание, варианты ответов.</w:t>
      </w:r>
    </w:p>
    <w:p w14:paraId="146D7FC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7CBF57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Музыкальный руководитель:</w:t>
      </w:r>
      <w:r w:rsidRPr="00DF53C7">
        <w:rPr>
          <w:rFonts w:ascii="Segoe UI" w:eastAsia="Times New Roman" w:hAnsi="Segoe UI" w:cs="Segoe UI"/>
          <w:color w:val="0F1A25"/>
          <w:sz w:val="23"/>
          <w:szCs w:val="23"/>
          <w:lang w:eastAsia="ru-RU"/>
        </w:rPr>
        <w:t> Предлагаю показать под эту музыку первые весенние цветы. Приготовились! Будьте внимательными, начали!</w:t>
      </w:r>
    </w:p>
    <w:p w14:paraId="7695DAC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DF8109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Дети в движениях показывают образы медвежат и весенних цветов в соответствии с музыкой.</w:t>
      </w:r>
    </w:p>
    <w:p w14:paraId="60A13F2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500B45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Музыкальный руководитель:</w:t>
      </w:r>
      <w:r w:rsidRPr="00DF53C7">
        <w:rPr>
          <w:rFonts w:ascii="Segoe UI" w:eastAsia="Times New Roman" w:hAnsi="Segoe UI" w:cs="Segoe UI"/>
          <w:color w:val="0F1A25"/>
          <w:sz w:val="23"/>
          <w:szCs w:val="23"/>
          <w:lang w:eastAsia="ru-RU"/>
        </w:rPr>
        <w:t> А теперь ваша любимая игра — «Капельки и льдинки».</w:t>
      </w:r>
    </w:p>
    <w:p w14:paraId="2712C95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6C2EBB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Музыкально-ритмическая игра «Капельки и льдинки».</w:t>
      </w:r>
    </w:p>
    <w:p w14:paraId="4EDAA96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5A16B9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Музыкальный руководитель:</w:t>
      </w:r>
      <w:r w:rsidRPr="00DF53C7">
        <w:rPr>
          <w:rFonts w:ascii="Segoe UI" w:eastAsia="Times New Roman" w:hAnsi="Segoe UI" w:cs="Segoe UI"/>
          <w:color w:val="0F1A25"/>
          <w:sz w:val="23"/>
          <w:szCs w:val="23"/>
          <w:lang w:eastAsia="ru-RU"/>
        </w:rPr>
        <w:t> Вы мне очень помогли, вручаю вам то, что вы искали.</w:t>
      </w:r>
    </w:p>
    <w:p w14:paraId="0CA89EC0"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BDEF60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Спасибо!</w:t>
      </w:r>
    </w:p>
    <w:p w14:paraId="73905E6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483622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А куда зовёт этот знак?</w:t>
      </w:r>
    </w:p>
    <w:p w14:paraId="3F5A257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05B831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Конечно, в прачечную.</w:t>
      </w:r>
    </w:p>
    <w:p w14:paraId="51C1132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708741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Пошли.</w:t>
      </w:r>
    </w:p>
    <w:p w14:paraId="1A59A18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B97249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Проблемная ситуация «Как подготовить бельё для малышей»</w:t>
      </w:r>
    </w:p>
    <w:p w14:paraId="70639F8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8ECD73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Машинист по стирке белья:</w:t>
      </w:r>
      <w:r w:rsidRPr="00DF53C7">
        <w:rPr>
          <w:rFonts w:ascii="Segoe UI" w:eastAsia="Times New Roman" w:hAnsi="Segoe UI" w:cs="Segoe UI"/>
          <w:color w:val="0F1A25"/>
          <w:sz w:val="23"/>
          <w:szCs w:val="23"/>
          <w:lang w:eastAsia="ru-RU"/>
        </w:rPr>
        <w:t> Ребята, что вы ищете и зачем?</w:t>
      </w:r>
    </w:p>
    <w:p w14:paraId="710A121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A65729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Машинист по стирке белья:</w:t>
      </w:r>
      <w:r w:rsidRPr="00DF53C7">
        <w:rPr>
          <w:rFonts w:ascii="Segoe UI" w:eastAsia="Times New Roman" w:hAnsi="Segoe UI" w:cs="Segoe UI"/>
          <w:color w:val="0F1A25"/>
          <w:sz w:val="23"/>
          <w:szCs w:val="23"/>
          <w:lang w:eastAsia="ru-RU"/>
        </w:rPr>
        <w:t> Может быть, вы мне поможете приготовить и посчитать бельё для ясельной группы? Там сегодня 8 ребятишек. Нужно собрать комплекты для каждого: пододеяльник, простыню, наволочку, полотенце, салфетку. Кто самый внимательный, сколько нужно пододеяльников? А наволочек? Салфеток? То есть всех предметов должно быть по... 8. Молодцы. Начинайте работу, а я буду записывать результат вот в этот журнал.</w:t>
      </w:r>
    </w:p>
    <w:p w14:paraId="10E9201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A80A5B0"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Дети парами считают бельё.</w:t>
      </w:r>
    </w:p>
    <w:p w14:paraId="1461258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DE9AF0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Машинист по стирке белья:</w:t>
      </w:r>
      <w:r w:rsidRPr="00DF53C7">
        <w:rPr>
          <w:rFonts w:ascii="Segoe UI" w:eastAsia="Times New Roman" w:hAnsi="Segoe UI" w:cs="Segoe UI"/>
          <w:color w:val="0F1A25"/>
          <w:sz w:val="23"/>
          <w:szCs w:val="23"/>
          <w:lang w:eastAsia="ru-RU"/>
        </w:rPr>
        <w:t> Всего ли хватает? Что нужно добавить? А что лишнее?</w:t>
      </w:r>
    </w:p>
    <w:p w14:paraId="38EC19C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4A59B5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Дети решают проблемную ситуацию в случае, если каких-то видов белья недостаточно или лишку.</w:t>
      </w:r>
    </w:p>
    <w:p w14:paraId="7046483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34CD1A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Машинист по стирке белья:</w:t>
      </w:r>
      <w:r w:rsidRPr="00DF53C7">
        <w:rPr>
          <w:rFonts w:ascii="Segoe UI" w:eastAsia="Times New Roman" w:hAnsi="Segoe UI" w:cs="Segoe UI"/>
          <w:color w:val="0F1A25"/>
          <w:sz w:val="23"/>
          <w:szCs w:val="23"/>
          <w:lang w:eastAsia="ru-RU"/>
        </w:rPr>
        <w:t> Молодцы. А не это ли вы искали?</w:t>
      </w:r>
    </w:p>
    <w:p w14:paraId="4514AB25"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4F6875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На бельевой веревке прищепкой прикреплён кусочек карты.</w:t>
      </w:r>
    </w:p>
    <w:p w14:paraId="40B36A8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3E0A86E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Куда зовёт нас этот знак?</w:t>
      </w:r>
    </w:p>
    <w:p w14:paraId="34E6E95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991C39C"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Верно, в спальню.</w:t>
      </w:r>
    </w:p>
    <w:p w14:paraId="080A02D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31B399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Спасибо.</w:t>
      </w:r>
    </w:p>
    <w:p w14:paraId="467DF12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899836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Идут в спальню.</w:t>
      </w:r>
    </w:p>
    <w:p w14:paraId="6453825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2BB9DE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Этап №3. Заключительный</w:t>
      </w:r>
    </w:p>
    <w:p w14:paraId="22A60C3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572ED379"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Ориентировка по плану спальни</w:t>
      </w:r>
    </w:p>
    <w:p w14:paraId="3A73A5B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01A958B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Приклеим кусочек на планшет. Помоги мне. Вот наша карта и готова. Посмотрите, как вы думаете, что это за помещение изображено на карте?</w:t>
      </w:r>
    </w:p>
    <w:p w14:paraId="58BE1CC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063017F"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Верно, это наша спальня?</w:t>
      </w:r>
    </w:p>
    <w:p w14:paraId="413D261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61EB796D"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А как вы догадались?</w:t>
      </w:r>
    </w:p>
    <w:p w14:paraId="219E3D7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EA8C32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Ответы детей.</w:t>
      </w:r>
    </w:p>
    <w:p w14:paraId="3B54004B"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09C158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Как вы думаете, что это за значок?</w:t>
      </w:r>
    </w:p>
    <w:p w14:paraId="1EF21B62"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9113B71"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Дети:</w:t>
      </w:r>
      <w:r w:rsidRPr="00DF53C7">
        <w:rPr>
          <w:rFonts w:ascii="Segoe UI" w:eastAsia="Times New Roman" w:hAnsi="Segoe UI" w:cs="Segoe UI"/>
          <w:color w:val="0F1A25"/>
          <w:sz w:val="23"/>
          <w:szCs w:val="23"/>
          <w:lang w:eastAsia="ru-RU"/>
        </w:rPr>
        <w:t> Да, я тоже думаю, что это подарок.</w:t>
      </w:r>
    </w:p>
    <w:p w14:paraId="35224AC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7F9B56E8"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Поспешим в спальню.</w:t>
      </w:r>
    </w:p>
    <w:p w14:paraId="0561FF5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1B8D663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Наклеивают кусок карты на планшет. Решают по плану, какое помещение изображено. Идут в спальню, находят подарок Снегурочки, достают книгу сказок и сладости.</w:t>
      </w:r>
    </w:p>
    <w:p w14:paraId="1A978CB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2FD696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Рефлексия</w:t>
      </w:r>
    </w:p>
    <w:p w14:paraId="0EC134A4"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250D2F1A"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Понравилось ли вам наше приключение? Что было интереснее всего? А мне было интересно...</w:t>
      </w:r>
    </w:p>
    <w:p w14:paraId="05D4C2C7"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E4106F6"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b/>
          <w:bCs/>
          <w:color w:val="0F1A25"/>
          <w:sz w:val="23"/>
          <w:szCs w:val="23"/>
          <w:lang w:eastAsia="ru-RU"/>
        </w:rPr>
        <w:t>Ведущий:</w:t>
      </w:r>
      <w:r w:rsidRPr="00DF53C7">
        <w:rPr>
          <w:rFonts w:ascii="Segoe UI" w:eastAsia="Times New Roman" w:hAnsi="Segoe UI" w:cs="Segoe UI"/>
          <w:color w:val="0F1A25"/>
          <w:sz w:val="23"/>
          <w:szCs w:val="23"/>
          <w:lang w:eastAsia="ru-RU"/>
        </w:rPr>
        <w:t> Проходите в группу и рассмотрите книгу, а позже мы её почитаем.</w:t>
      </w:r>
    </w:p>
    <w:p w14:paraId="2FB4EDD3"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p>
    <w:p w14:paraId="4B14850E" w14:textId="77777777" w:rsidR="00DF53C7" w:rsidRPr="00DF53C7" w:rsidRDefault="00DF53C7" w:rsidP="00DF53C7">
      <w:pPr>
        <w:shd w:val="clear" w:color="auto" w:fill="FFFFFF"/>
        <w:rPr>
          <w:rFonts w:ascii="Segoe UI" w:eastAsia="Times New Roman" w:hAnsi="Segoe UI" w:cs="Segoe UI"/>
          <w:color w:val="0F1A25"/>
          <w:sz w:val="23"/>
          <w:szCs w:val="23"/>
          <w:lang w:eastAsia="ru-RU"/>
        </w:rPr>
      </w:pPr>
      <w:r w:rsidRPr="00DF53C7">
        <w:rPr>
          <w:rFonts w:ascii="Segoe UI" w:eastAsia="Times New Roman" w:hAnsi="Segoe UI" w:cs="Segoe UI"/>
          <w:i/>
          <w:iCs/>
          <w:color w:val="0F1A25"/>
          <w:sz w:val="23"/>
          <w:szCs w:val="23"/>
          <w:lang w:eastAsia="ru-RU"/>
        </w:rPr>
        <w:t>Дети приходят в спальню, находят мешочек с книгой сказок и сладкий подарок.</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4ACB1" w14:textId="77777777" w:rsidR="00DC579F" w:rsidRDefault="00DC579F" w:rsidP="00726217">
      <w:r>
        <w:separator/>
      </w:r>
    </w:p>
  </w:endnote>
  <w:endnote w:type="continuationSeparator" w:id="0">
    <w:p w14:paraId="1F14EAC5" w14:textId="77777777" w:rsidR="00DC579F" w:rsidRDefault="00DC579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90515" w14:textId="77777777" w:rsidR="00DC579F" w:rsidRDefault="00DC579F" w:rsidP="00726217">
      <w:r>
        <w:separator/>
      </w:r>
    </w:p>
  </w:footnote>
  <w:footnote w:type="continuationSeparator" w:id="0">
    <w:p w14:paraId="7D6A9B57" w14:textId="77777777" w:rsidR="00DC579F" w:rsidRDefault="00DC579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64F8"/>
    <w:rsid w:val="00127124"/>
    <w:rsid w:val="00127E35"/>
    <w:rsid w:val="001302E0"/>
    <w:rsid w:val="0013034D"/>
    <w:rsid w:val="00130582"/>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7785"/>
    <w:rsid w:val="00AA77FD"/>
    <w:rsid w:val="00AB020B"/>
    <w:rsid w:val="00AB02AD"/>
    <w:rsid w:val="00AB0955"/>
    <w:rsid w:val="00AB0B27"/>
    <w:rsid w:val="00AB0C99"/>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A55"/>
    <w:rsid w:val="00DA4E24"/>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6292C-CC11-43AF-A4C3-B5A984FC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1306</Words>
  <Characters>7447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182</cp:revision>
  <dcterms:created xsi:type="dcterms:W3CDTF">2026-01-30T17:40:00Z</dcterms:created>
  <dcterms:modified xsi:type="dcterms:W3CDTF">2026-02-06T11:49:00Z</dcterms:modified>
</cp:coreProperties>
</file>