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292C44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Конспект НОД по ознакомлению с художественной литературой детей старшего дошкольного возраста с тяжелыми нарушениями речи на тему «Знакомство с басней И.А. Крылова «Лебедь, щука и рак»»</w:t>
      </w:r>
    </w:p>
    <w:p w14:paraId="4294075E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43EB72BF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Автор:</w:t>
      </w:r>
      <w:r w:rsidRPr="009B69B9">
        <w:rPr>
          <w:rFonts w:ascii="Times New Roman" w:eastAsia="Times New Roman" w:hAnsi="Times New Roman" w:cs="Times New Roman"/>
          <w:lang w:eastAsia="ru-RU"/>
        </w:rPr>
        <w:t> Не указан</w:t>
      </w:r>
    </w:p>
    <w:p w14:paraId="3A9DDBCF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5506668B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Ведущая образовательная область:</w:t>
      </w:r>
      <w:r w:rsidRPr="009B69B9">
        <w:rPr>
          <w:rFonts w:ascii="Times New Roman" w:eastAsia="Times New Roman" w:hAnsi="Times New Roman" w:cs="Times New Roman"/>
          <w:lang w:eastAsia="ru-RU"/>
        </w:rPr>
        <w:t> Социально-коммуникативное развитие.</w:t>
      </w:r>
    </w:p>
    <w:p w14:paraId="7198D43C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0F12F7AA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Цель:</w:t>
      </w:r>
      <w:r w:rsidRPr="009B69B9">
        <w:rPr>
          <w:rFonts w:ascii="Times New Roman" w:eastAsia="Times New Roman" w:hAnsi="Times New Roman" w:cs="Times New Roman"/>
          <w:lang w:eastAsia="ru-RU"/>
        </w:rPr>
        <w:t> Познакомить детей с басней И.А. Крылова «Лебедь, щука и рак».</w:t>
      </w:r>
    </w:p>
    <w:p w14:paraId="65B3DD97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4048E9D5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Задачи:</w:t>
      </w:r>
    </w:p>
    <w:p w14:paraId="483F7382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Образовательные:</w:t>
      </w:r>
    </w:p>
    <w:p w14:paraId="453F27FB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- Закреплять понятие «басня»;</w:t>
      </w:r>
    </w:p>
    <w:p w14:paraId="22ED9549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- Уточнять представления о жанровых особенностях басен;</w:t>
      </w:r>
    </w:p>
    <w:p w14:paraId="0F84E7D7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- Продолжать формировать умение находить главный смысл в баснях — мораль;</w:t>
      </w:r>
    </w:p>
    <w:p w14:paraId="78BEE02B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- Упражнять в объяснении главной идеи басни своими словами.</w:t>
      </w:r>
    </w:p>
    <w:p w14:paraId="4DAAD33F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Развивающие:</w:t>
      </w:r>
    </w:p>
    <w:p w14:paraId="2D76FB05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- Развивать умение отвечать полным предложением;</w:t>
      </w:r>
    </w:p>
    <w:p w14:paraId="4888AE35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- Обогащать словарный запас детей;</w:t>
      </w:r>
    </w:p>
    <w:p w14:paraId="3E8FF45B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- Развивать устную речь, мышление;</w:t>
      </w:r>
    </w:p>
    <w:p w14:paraId="339E1D61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- Формировать умение точно, выразительно, ясно излагать свои мысли;</w:t>
      </w:r>
    </w:p>
    <w:p w14:paraId="53D9CF4E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- Развивать умение находить связь содержания басни с различными пословицами о труде.</w:t>
      </w:r>
    </w:p>
    <w:p w14:paraId="65F2BE99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Воспитательные:</w:t>
      </w:r>
    </w:p>
    <w:p w14:paraId="2C86D690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- Воспитывать у детей интерес к художественной литературе;</w:t>
      </w:r>
    </w:p>
    <w:p w14:paraId="4BE22A21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- Воспитывать нравственные качества: трудолюбие, самокритичность, согласованность, сотрудничество.</w:t>
      </w:r>
    </w:p>
    <w:p w14:paraId="3E770955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77ADD772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Словарная работа:</w:t>
      </w:r>
      <w:r w:rsidRPr="009B69B9">
        <w:rPr>
          <w:rFonts w:ascii="Times New Roman" w:eastAsia="Times New Roman" w:hAnsi="Times New Roman" w:cs="Times New Roman"/>
          <w:lang w:eastAsia="ru-RU"/>
        </w:rPr>
        <w:t> согласье, лад, поклажа, воз, рваться, судить.</w:t>
      </w:r>
    </w:p>
    <w:p w14:paraId="632F1AE3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212754A7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Использование современных образовательных методов и технологий:</w:t>
      </w:r>
      <w:r w:rsidRPr="009B69B9">
        <w:rPr>
          <w:rFonts w:ascii="Times New Roman" w:eastAsia="Times New Roman" w:hAnsi="Times New Roman" w:cs="Times New Roman"/>
          <w:lang w:eastAsia="ru-RU"/>
        </w:rPr>
        <w:t> ИКТ, ТРИЗ, сюрпризный момент, здоровьесберегающие.</w:t>
      </w:r>
    </w:p>
    <w:p w14:paraId="7CE74A81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50222DC6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Интеграция образовательных областей:</w:t>
      </w:r>
      <w:r w:rsidRPr="009B69B9">
        <w:rPr>
          <w:rFonts w:ascii="Times New Roman" w:eastAsia="Times New Roman" w:hAnsi="Times New Roman" w:cs="Times New Roman"/>
          <w:lang w:eastAsia="ru-RU"/>
        </w:rPr>
        <w:t> Социально-коммуникативное развитие, познавательное развитие, физическое развитие.</w:t>
      </w:r>
    </w:p>
    <w:p w14:paraId="4A42E8F5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03EFEBA7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Виды детской деятельности:</w:t>
      </w:r>
      <w:r w:rsidRPr="009B69B9">
        <w:rPr>
          <w:rFonts w:ascii="Times New Roman" w:eastAsia="Times New Roman" w:hAnsi="Times New Roman" w:cs="Times New Roman"/>
          <w:lang w:eastAsia="ru-RU"/>
        </w:rPr>
        <w:t> Коммуникативная, познавательная.</w:t>
      </w:r>
    </w:p>
    <w:p w14:paraId="263027AF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206F1907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Формы организации:</w:t>
      </w:r>
      <w:r w:rsidRPr="009B69B9">
        <w:rPr>
          <w:rFonts w:ascii="Times New Roman" w:eastAsia="Times New Roman" w:hAnsi="Times New Roman" w:cs="Times New Roman"/>
          <w:lang w:eastAsia="ru-RU"/>
        </w:rPr>
        <w:t> Фронтальная.</w:t>
      </w:r>
    </w:p>
    <w:p w14:paraId="611FDAB6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1E1668A9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Методы и приемы:</w:t>
      </w:r>
      <w:r w:rsidRPr="009B69B9">
        <w:rPr>
          <w:rFonts w:ascii="Times New Roman" w:eastAsia="Times New Roman" w:hAnsi="Times New Roman" w:cs="Times New Roman"/>
          <w:lang w:eastAsia="ru-RU"/>
        </w:rPr>
        <w:t> наглядный (рассматривание иллюстраций, портрета, презентации); словесный (беседа, использование художественного слова, указания, пояснения); практический (работа с пословицами).</w:t>
      </w:r>
    </w:p>
    <w:p w14:paraId="5CB9EE7D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63FF1C1B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Форма реализации:</w:t>
      </w:r>
      <w:r w:rsidRPr="009B69B9">
        <w:rPr>
          <w:rFonts w:ascii="Times New Roman" w:eastAsia="Times New Roman" w:hAnsi="Times New Roman" w:cs="Times New Roman"/>
          <w:lang w:eastAsia="ru-RU"/>
        </w:rPr>
        <w:t> использование пособий, музыкального сопровождения, демонстрация иллюстративных пособий; поисковые и проблемные вопросы к детям, поощрение, пояснение, подведение к выводу; создание положительной мотивации, сюрпризный момент, игры, активная деятельность детей, сравнение, сопоставление, обобщение.</w:t>
      </w:r>
    </w:p>
    <w:p w14:paraId="4CE62AD3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3505B386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Материалы:</w:t>
      </w:r>
      <w:r w:rsidRPr="009B69B9">
        <w:rPr>
          <w:rFonts w:ascii="Times New Roman" w:eastAsia="Times New Roman" w:hAnsi="Times New Roman" w:cs="Times New Roman"/>
          <w:lang w:eastAsia="ru-RU"/>
        </w:rPr>
        <w:t> портрет И. А. Крылова, иллюстрации к басне, картинки лебедя, щуки, рака, книга с басней «Лебедь, Щука и Рак», презентация.</w:t>
      </w:r>
    </w:p>
    <w:p w14:paraId="36C4F179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3C7087F9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Оборудование:</w:t>
      </w:r>
      <w:r w:rsidRPr="009B69B9">
        <w:rPr>
          <w:rFonts w:ascii="Times New Roman" w:eastAsia="Times New Roman" w:hAnsi="Times New Roman" w:cs="Times New Roman"/>
          <w:lang w:eastAsia="ru-RU"/>
        </w:rPr>
        <w:t> интерактивная доска Smart, ноутбук, колонки, проектор.</w:t>
      </w:r>
    </w:p>
    <w:p w14:paraId="441D2D34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2E5C0440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  <w:lastRenderedPageBreak/>
        <w:t>Скачать конспект НОД</w:t>
      </w:r>
    </w:p>
    <w:p w14:paraId="1B1BD55B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15D4D030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pict w14:anchorId="17B8EB57">
          <v:rect id="_x0000_i1027" style="width:0;height:0" o:hralign="center" o:hrstd="t" o:hr="t" fillcolor="#a0a0a0" stroked="f"/>
        </w:pict>
      </w:r>
    </w:p>
    <w:p w14:paraId="204389E5" w14:textId="77777777" w:rsidR="009B69B9" w:rsidRPr="009B69B9" w:rsidRDefault="009B69B9" w:rsidP="009B69B9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НОД</w:t>
      </w:r>
    </w:p>
    <w:p w14:paraId="5A0DE278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61B5EBFC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Вводная часть</w:t>
      </w:r>
    </w:p>
    <w:p w14:paraId="1B2B0CF3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5D9C770E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i/>
          <w:iCs/>
          <w:lang w:eastAsia="ru-RU"/>
        </w:rPr>
        <w:t>Дети вместе с воспитателем встают в круг и соединяют ладошки друг с другом. Создание положительной мотивации.</w:t>
      </w:r>
    </w:p>
    <w:p w14:paraId="56903771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75ABBE58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Собрались все дети в круг,</w:t>
      </w:r>
    </w:p>
    <w:p w14:paraId="58B21D12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Я – твой друг и ты мой друг.</w:t>
      </w:r>
    </w:p>
    <w:p w14:paraId="441212FB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Крепко за руки возьмемся</w:t>
      </w:r>
    </w:p>
    <w:p w14:paraId="046F000D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И друг другу улыбнемся,</w:t>
      </w:r>
    </w:p>
    <w:p w14:paraId="3161B689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Когда ладошки наши касаются,</w:t>
      </w:r>
    </w:p>
    <w:p w14:paraId="0CA46802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Душа с душою встречаются,</w:t>
      </w:r>
    </w:p>
    <w:p w14:paraId="1A36DE16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Сердца добром наполняются.</w:t>
      </w:r>
    </w:p>
    <w:p w14:paraId="45F29ECD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– Подарите друг другу улыбки, чтобы у всех было хорошее настроение! Очень хорошо, присаживайтесь на стульчики.</w:t>
      </w:r>
    </w:p>
    <w:p w14:paraId="07C2E9C8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5B8F3FD2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i/>
          <w:iCs/>
          <w:lang w:eastAsia="ru-RU"/>
        </w:rPr>
        <w:t>Закрепление знаний, полученных на прошлом занятии. Включается презентация на доске.</w:t>
      </w:r>
    </w:p>
    <w:p w14:paraId="219054E6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3915CDD4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Ребята, каждый день мы с вами читаем рассказы, сказки, учим стихи. На прошлом занятии мы познакомились с новым видом художественных произведений. Каким?</w:t>
      </w:r>
    </w:p>
    <w:p w14:paraId="1486026E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Мы познакомились с басней.</w:t>
      </w:r>
    </w:p>
    <w:p w14:paraId="7417E337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Вспомните, что такое басня?</w:t>
      </w:r>
    </w:p>
    <w:p w14:paraId="5374AA18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Это небольшой рассказ. Чаще всего бывает в стихах.</w:t>
      </w:r>
    </w:p>
    <w:p w14:paraId="3DAE30F6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Правильно. Молодцы! Скажите, басня похожа на сказку?</w:t>
      </w:r>
    </w:p>
    <w:p w14:paraId="5E9929D4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Да. Басня очень похожа на сказку.</w:t>
      </w:r>
    </w:p>
    <w:p w14:paraId="34E68966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А кто обычно является главными героями в басне?</w:t>
      </w:r>
    </w:p>
    <w:p w14:paraId="0B31F0AA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Главные герои в басне, как и в сказке: животные, насекомые, птицы, растения, вещи.</w:t>
      </w:r>
    </w:p>
    <w:p w14:paraId="15EA5EBC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Да, совершенно верно! А чем басня отличается от сказки или рассказа?</w:t>
      </w:r>
    </w:p>
    <w:p w14:paraId="5B4115E1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Басня — более короткая, легко читается, а сказки и рассказы длиннее.</w:t>
      </w:r>
    </w:p>
    <w:p w14:paraId="6AF152CB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Конечно, правильно. В баснях, чаще всего, главные герои не люди, но они проявляют человеческие качества. А какие недостатки высмеивают басни?</w:t>
      </w:r>
    </w:p>
    <w:p w14:paraId="470231D4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Жадность, глупость, зависть, лесть, трусость, хвастовство.</w:t>
      </w:r>
    </w:p>
    <w:p w14:paraId="3A3E6410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Молодцы! А какие черты характера в басне прославляются? Назовите.</w:t>
      </w:r>
    </w:p>
    <w:p w14:paraId="06918FAF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Трудолюбие, взаимопомощь, выручка, переживание.</w:t>
      </w:r>
    </w:p>
    <w:p w14:paraId="1941E632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Прекрасно! А чем всегда заканчивается басня?</w:t>
      </w:r>
    </w:p>
    <w:p w14:paraId="1028D9CB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Всегда присутствует поучение: что можно делать, а что нельзя.</w:t>
      </w:r>
    </w:p>
    <w:p w14:paraId="0A37FB1E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Молодцы, вижу, вы хорошо все запомнили и уяснили все особенности литературного жанра в виде поучительного рассказа.</w:t>
      </w:r>
    </w:p>
    <w:p w14:paraId="20A9747C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1FE67092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Основная часть</w:t>
      </w:r>
    </w:p>
    <w:p w14:paraId="66795B5E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58B3062E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i/>
          <w:iCs/>
          <w:lang w:eastAsia="ru-RU"/>
        </w:rPr>
        <w:t>Сюрпризный момент.</w:t>
      </w:r>
    </w:p>
    <w:p w14:paraId="6700F52A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2ACA4006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Сегодня мы с вами познакомимся с новой басней И. А. Крылова. А чтобы узнать, про кого она, нужно отгадать загадки.</w:t>
      </w:r>
    </w:p>
    <w:p w14:paraId="2C06F202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217F09AD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Опасней всех она в реке,</w:t>
      </w:r>
    </w:p>
    <w:p w14:paraId="21A2E83F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Хитра, прожорлива, сильна,</w:t>
      </w:r>
    </w:p>
    <w:p w14:paraId="01B48DC9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Притом — такая злюка!</w:t>
      </w:r>
    </w:p>
    <w:p w14:paraId="06B003C8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lastRenderedPageBreak/>
        <w:t>Конечно, это ... (Щука)</w:t>
      </w:r>
    </w:p>
    <w:p w14:paraId="298DC622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3EF6D2D8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Под водой живет народ,</w:t>
      </w:r>
    </w:p>
    <w:p w14:paraId="1E038485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Ходит задом наперед,</w:t>
      </w:r>
    </w:p>
    <w:p w14:paraId="07FFAE99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Все под водой</w:t>
      </w:r>
    </w:p>
    <w:p w14:paraId="76D9D39C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Хватает клешней. Кто же это? (Рак)</w:t>
      </w:r>
    </w:p>
    <w:p w14:paraId="1D97F213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692E73AE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Эта птица горделива,</w:t>
      </w:r>
    </w:p>
    <w:p w14:paraId="3618BD91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Удивительно красива,</w:t>
      </w:r>
    </w:p>
    <w:p w14:paraId="6E2D37F8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И умна, храбра, сильна,</w:t>
      </w:r>
    </w:p>
    <w:p w14:paraId="57C90C32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И похожа с цифрой «два». (Лебедь)</w:t>
      </w:r>
    </w:p>
    <w:p w14:paraId="56E5B19B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44DB602C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i/>
          <w:iCs/>
          <w:lang w:eastAsia="ru-RU"/>
        </w:rPr>
        <w:t>Физминутка «Лебеди» (Произносится текст стихотворения с одновременным выполнением движений.)</w:t>
      </w:r>
    </w:p>
    <w:p w14:paraId="2F056229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Лебеди летят,</w:t>
      </w:r>
    </w:p>
    <w:p w14:paraId="7C938121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Крыльями машут, </w:t>
      </w:r>
      <w:r w:rsidRPr="009B69B9">
        <w:rPr>
          <w:rFonts w:ascii="Times New Roman" w:eastAsia="Times New Roman" w:hAnsi="Times New Roman" w:cs="Times New Roman"/>
          <w:i/>
          <w:iCs/>
          <w:lang w:eastAsia="ru-RU"/>
        </w:rPr>
        <w:t>(плавные движения руками с большой амплитудой)</w:t>
      </w:r>
    </w:p>
    <w:p w14:paraId="41CDBEB5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Прогнулись над водой,</w:t>
      </w:r>
    </w:p>
    <w:p w14:paraId="0D19F901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Качают головой, </w:t>
      </w:r>
      <w:r w:rsidRPr="009B69B9">
        <w:rPr>
          <w:rFonts w:ascii="Times New Roman" w:eastAsia="Times New Roman" w:hAnsi="Times New Roman" w:cs="Times New Roman"/>
          <w:i/>
          <w:iCs/>
          <w:lang w:eastAsia="ru-RU"/>
        </w:rPr>
        <w:t>(наклоны вперед, прогнувшись)</w:t>
      </w:r>
    </w:p>
    <w:p w14:paraId="38724746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Прямо и гордо умеют держаться,</w:t>
      </w:r>
    </w:p>
    <w:p w14:paraId="13250CD8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Тихо-тихо на воду садятся </w:t>
      </w:r>
      <w:r w:rsidRPr="009B69B9">
        <w:rPr>
          <w:rFonts w:ascii="Times New Roman" w:eastAsia="Times New Roman" w:hAnsi="Times New Roman" w:cs="Times New Roman"/>
          <w:i/>
          <w:iCs/>
          <w:lang w:eastAsia="ru-RU"/>
        </w:rPr>
        <w:t>(приседания)</w:t>
      </w:r>
    </w:p>
    <w:p w14:paraId="0F6A67BB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001A1953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Чем они отличаются?</w:t>
      </w:r>
    </w:p>
    <w:p w14:paraId="044A34F6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Лебедь — водоплавающая птица, щука — рыба, а рак относится к ракообразным. Отличаются разным питанием; разным передвижением — лебедь летает, щука плавает, рак ползает.</w:t>
      </w:r>
    </w:p>
    <w:p w14:paraId="2DDE7080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Молодцы. А что же их объединяет?</w:t>
      </w:r>
    </w:p>
    <w:p w14:paraId="498EAA03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Их объединяет место обитания. Рак и щука живут в воде, а лебедь живет около воды.</w:t>
      </w:r>
    </w:p>
    <w:p w14:paraId="011D2201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Правильно, а вот еще в данный момент их объединяет название басни, которую я хочу вам сегодня прочитать. Но в басне вам встретятся новые непонятные и незнакомые слова: согласье, лад, поклажа, воз, рваться, судить. Давайте познакомимся с ними, попробуем понять и узнать, что они обозначают, чтобы вам была понятна басня.</w:t>
      </w:r>
    </w:p>
    <w:p w14:paraId="55AE212E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143BD0FC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i/>
          <w:iCs/>
          <w:lang w:eastAsia="ru-RU"/>
        </w:rPr>
        <w:t>Словарная работа.</w:t>
      </w:r>
    </w:p>
    <w:p w14:paraId="55CD085F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Как вы понимаете:</w:t>
      </w:r>
    </w:p>
    <w:p w14:paraId="35C70086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Согласье — (согласиться всем вместе). Прийти к единому мнению, решению.</w:t>
      </w:r>
    </w:p>
    <w:p w14:paraId="2E6BF09E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Лад — (согласие, мир, порядок) Жить в полном согласии, в дружеских отношения).</w:t>
      </w:r>
    </w:p>
    <w:p w14:paraId="7DFAB25D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Поклажа — уложенные для перевозки (вещи, груз, багаж).</w:t>
      </w:r>
    </w:p>
    <w:p w14:paraId="1599993E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Воз — колесная (повозка) с поклажей.</w:t>
      </w:r>
    </w:p>
    <w:p w14:paraId="409891F3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Рваться — (делать резкие движения), стремиться, порывистые.</w:t>
      </w:r>
    </w:p>
    <w:p w14:paraId="3823FA7C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Судить — (высказывать свое мнение).</w:t>
      </w:r>
    </w:p>
    <w:p w14:paraId="574D2D67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46D3B7C3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i/>
          <w:iCs/>
          <w:lang w:eastAsia="ru-RU"/>
        </w:rPr>
        <w:t>Чтение басни. Беседа по содержанию басни.</w:t>
      </w:r>
    </w:p>
    <w:p w14:paraId="433D8A88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2AF86351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Ребята, вам понравилась эта басня?</w:t>
      </w:r>
    </w:p>
    <w:p w14:paraId="1606E116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Да.</w:t>
      </w:r>
    </w:p>
    <w:p w14:paraId="20F5C77C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Кто ее главные герои?</w:t>
      </w:r>
    </w:p>
    <w:p w14:paraId="0FF2A642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Лебедь, рак и щука.</w:t>
      </w:r>
    </w:p>
    <w:p w14:paraId="6AE0ED05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За какое дело взялись лебедь, щука и рак?</w:t>
      </w:r>
    </w:p>
    <w:p w14:paraId="51F1B7C0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Они собрались везти поклажу.</w:t>
      </w:r>
    </w:p>
    <w:p w14:paraId="41231FFC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Как вы думаете, почему же «воз и ныне там»?</w:t>
      </w:r>
    </w:p>
    <w:p w14:paraId="7B8EDB36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Воз и ныне там, потому что у них ничего не получилось. Потому что они не смогли его увезти. Каждый тянул в разную сторону. Лебедь — вверх, рак — назад. Щука — в воду.</w:t>
      </w:r>
    </w:p>
    <w:p w14:paraId="327CB090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А как вы думаете, они могли бы сдвинуть этот воз?</w:t>
      </w:r>
    </w:p>
    <w:p w14:paraId="748E4738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Да.</w:t>
      </w:r>
    </w:p>
    <w:p w14:paraId="114F376B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Что для этого им надо было сделать?</w:t>
      </w:r>
    </w:p>
    <w:p w14:paraId="270DB1F4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Договориться друг с другом, в какую сторону везти.</w:t>
      </w:r>
    </w:p>
    <w:p w14:paraId="5370AC51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Значит, чему учит эта басня?</w:t>
      </w:r>
    </w:p>
    <w:p w14:paraId="248F6EA1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Она учит быть дружными и договариваться друг с другом.</w:t>
      </w:r>
    </w:p>
    <w:p w14:paraId="2D93C9BE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Что заставило вас улыбнуться?</w:t>
      </w:r>
    </w:p>
    <w:p w14:paraId="19AF3ACB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Глупость героев — они тянули в разные стороны.</w:t>
      </w:r>
    </w:p>
    <w:p w14:paraId="726F3D22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Вам жалко героев басни, почему?</w:t>
      </w:r>
    </w:p>
    <w:p w14:paraId="308934D1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Да, их жалко, потому что они не смогли увезти свой воз. Они не смогли договориться, и у них ничего не получилось.</w:t>
      </w:r>
    </w:p>
    <w:p w14:paraId="1ABC0C52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Почему Иван Андреевич Крылов выбрал именно этих героев, как вы думаете?</w:t>
      </w:r>
    </w:p>
    <w:p w14:paraId="3B3169D3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Все они живут в воде и могли бы сдвинуть свой воз.</w:t>
      </w:r>
    </w:p>
    <w:p w14:paraId="71B59ACB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5F004119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i/>
          <w:iCs/>
          <w:lang w:eastAsia="ru-RU"/>
        </w:rPr>
        <w:t>Гимнастика для глаз.</w:t>
      </w:r>
    </w:p>
    <w:p w14:paraId="27CE56E4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Птичка полетела вверх </w:t>
      </w:r>
      <w:r w:rsidRPr="009B69B9">
        <w:rPr>
          <w:rFonts w:ascii="Times New Roman" w:eastAsia="Times New Roman" w:hAnsi="Times New Roman" w:cs="Times New Roman"/>
          <w:i/>
          <w:iCs/>
          <w:lang w:eastAsia="ru-RU"/>
        </w:rPr>
        <w:t>(дети поднимают глаза вверх)</w:t>
      </w:r>
    </w:p>
    <w:p w14:paraId="31E83781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Птичка улетела вправо </w:t>
      </w:r>
      <w:r w:rsidRPr="009B69B9">
        <w:rPr>
          <w:rFonts w:ascii="Times New Roman" w:eastAsia="Times New Roman" w:hAnsi="Times New Roman" w:cs="Times New Roman"/>
          <w:i/>
          <w:iCs/>
          <w:lang w:eastAsia="ru-RU"/>
        </w:rPr>
        <w:t>(смотрят вправо)</w:t>
      </w:r>
    </w:p>
    <w:p w14:paraId="34A61F10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Птичка улетела влево </w:t>
      </w:r>
      <w:r w:rsidRPr="009B69B9">
        <w:rPr>
          <w:rFonts w:ascii="Times New Roman" w:eastAsia="Times New Roman" w:hAnsi="Times New Roman" w:cs="Times New Roman"/>
          <w:i/>
          <w:iCs/>
          <w:lang w:eastAsia="ru-RU"/>
        </w:rPr>
        <w:t>(смотрят влево)</w:t>
      </w:r>
    </w:p>
    <w:p w14:paraId="6402826D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lang w:eastAsia="ru-RU"/>
        </w:rPr>
        <w:t>И спряталась на пол </w:t>
      </w:r>
      <w:r w:rsidRPr="009B69B9">
        <w:rPr>
          <w:rFonts w:ascii="Times New Roman" w:eastAsia="Times New Roman" w:hAnsi="Times New Roman" w:cs="Times New Roman"/>
          <w:i/>
          <w:iCs/>
          <w:lang w:eastAsia="ru-RU"/>
        </w:rPr>
        <w:t>(смотрят на пол)</w:t>
      </w:r>
    </w:p>
    <w:p w14:paraId="4F5272BA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29082F53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Какое чувство вызвали у вас эти герои?</w:t>
      </w:r>
    </w:p>
    <w:p w14:paraId="3A0C5041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Жалость, так как они такие недружные. Если они друзья, то все вместе надо делать.</w:t>
      </w:r>
    </w:p>
    <w:p w14:paraId="056FA3EF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26F0C4E5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i/>
          <w:iCs/>
          <w:lang w:eastAsia="ru-RU"/>
        </w:rPr>
        <w:t>Работа с пословицами.</w:t>
      </w:r>
    </w:p>
    <w:p w14:paraId="7DBE3A16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05C76757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Запомните эти слова, написанные автором: «Когда в товарищах согласья нет, на лад их дело не пойдет». Повторим все вместе.</w:t>
      </w:r>
    </w:p>
    <w:p w14:paraId="4DD42622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5EC7C2A9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i/>
          <w:iCs/>
          <w:lang w:eastAsia="ru-RU"/>
        </w:rPr>
        <w:t>Дети повторяют выражение хором, потом по очереди выборочно.</w:t>
      </w:r>
    </w:p>
    <w:p w14:paraId="3083C535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4A3146BD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О каких людях можно сказать, что они похожи на героев этой басни?</w:t>
      </w:r>
    </w:p>
    <w:p w14:paraId="5F739B3F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Это можно сказать о людях, которые не умеют договариваться между собой.</w:t>
      </w:r>
    </w:p>
    <w:p w14:paraId="7117B0E0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Есть такая пословица: «Палец слаб, а кулак силен». Как вы ее понимаете?</w:t>
      </w:r>
    </w:p>
    <w:p w14:paraId="34E97E48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Одному пальцу тяжело нести груз, а всем вместе — нет.</w:t>
      </w:r>
    </w:p>
    <w:p w14:paraId="7C9E6233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Совершенно верно, так и людям. Это значит, что один человек слабый, а если все вместе, то они сильные.</w:t>
      </w:r>
    </w:p>
    <w:p w14:paraId="632A3AC2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Молодцы! Басня нас учит быть какими?</w:t>
      </w:r>
    </w:p>
    <w:p w14:paraId="661D049C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Дружными, договариваться между собой.</w:t>
      </w:r>
    </w:p>
    <w:p w14:paraId="0246B03D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Правильно, а другими словами можно сказать: находить общий язык. Давайте вспомним пословицы, которые подходят к нашей басне. Назовите их.</w:t>
      </w:r>
    </w:p>
    <w:p w14:paraId="6CE3C649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«Вместе тесно, а врозь скучно», «Вместе и беда легче переносится», «Где дружка прочна, там хорошо идут дела», «Сам погибай, а товарища выручай», «Берись дружно, не будет грузно», «Где родился, там и пригодился».</w:t>
      </w:r>
    </w:p>
    <w:p w14:paraId="793ACC37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Молодцы, правильно, все эти пословицы подходят к содержанию басни.</w:t>
      </w:r>
    </w:p>
    <w:p w14:paraId="5FB947E6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62082E60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sz w:val="23"/>
          <w:szCs w:val="23"/>
          <w:lang w:eastAsia="ru-RU"/>
        </w:rPr>
        <w:t>Заключительная часть</w:t>
      </w:r>
    </w:p>
    <w:p w14:paraId="6EE80153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</w:p>
    <w:p w14:paraId="5587AEEF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Вот мы с вами и познакомились с новой басней И. Крылова. Как она называется?</w:t>
      </w:r>
    </w:p>
    <w:p w14:paraId="514EE250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«Лебедь, Щука и Рак».</w:t>
      </w:r>
    </w:p>
    <w:p w14:paraId="5A4CE895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Эта басня подсказывает человеку, как надо поступать. Учит жить, учит видеть чужие ошибки, а иногда и свои. Давайте мы будем с вами какими?</w:t>
      </w:r>
    </w:p>
    <w:p w14:paraId="53838DF2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Дружными, сможем договориться между собой, чтобы все дела, какие бы мы не задумали сделать, всегда у нас получались.</w:t>
      </w:r>
    </w:p>
    <w:p w14:paraId="78E95361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Понравилась вам басня? Чем понравилась?</w:t>
      </w:r>
    </w:p>
    <w:p w14:paraId="2A30A19B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lastRenderedPageBreak/>
        <w:t>Дети:</w:t>
      </w:r>
      <w:r w:rsidRPr="009B69B9">
        <w:rPr>
          <w:rFonts w:ascii="Times New Roman" w:eastAsia="Times New Roman" w:hAnsi="Times New Roman" w:cs="Times New Roman"/>
          <w:lang w:eastAsia="ru-RU"/>
        </w:rPr>
        <w:t> Да. Что она нас учит дружбе, взаимопомощи, уважению, умению договариваться друг с другом.</w:t>
      </w:r>
    </w:p>
    <w:p w14:paraId="26B48A68" w14:textId="77777777" w:rsidR="009B69B9" w:rsidRPr="009B69B9" w:rsidRDefault="009B69B9" w:rsidP="009B69B9">
      <w:pPr>
        <w:rPr>
          <w:rFonts w:ascii="Times New Roman" w:eastAsia="Times New Roman" w:hAnsi="Times New Roman" w:cs="Times New Roman"/>
          <w:lang w:eastAsia="ru-RU"/>
        </w:rPr>
      </w:pPr>
      <w:r w:rsidRPr="009B69B9">
        <w:rPr>
          <w:rFonts w:ascii="Times New Roman" w:eastAsia="Times New Roman" w:hAnsi="Times New Roman" w:cs="Times New Roman"/>
          <w:b/>
          <w:bCs/>
          <w:lang w:eastAsia="ru-RU"/>
        </w:rPr>
        <w:t>Воспитатель:</w:t>
      </w:r>
      <w:r w:rsidRPr="009B69B9">
        <w:rPr>
          <w:rFonts w:ascii="Times New Roman" w:eastAsia="Times New Roman" w:hAnsi="Times New Roman" w:cs="Times New Roman"/>
          <w:lang w:eastAsia="ru-RU"/>
        </w:rPr>
        <w:t> Я хочу вас похвалить. Ведь сегодня вы были дружными, работали вместе, не мешая друг другу, выслушивали мнение каждого, отвечали по очереди.</w:t>
      </w:r>
    </w:p>
    <w:p w14:paraId="66912369" w14:textId="6FABC645" w:rsidR="00DF0758" w:rsidRPr="00DB0C04" w:rsidRDefault="00DC1DB4" w:rsidP="00E85140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DB0C0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DB0C0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2B0F16" w14:textId="77777777" w:rsidR="00441822" w:rsidRDefault="00441822" w:rsidP="00726217">
      <w:r>
        <w:separator/>
      </w:r>
    </w:p>
  </w:endnote>
  <w:endnote w:type="continuationSeparator" w:id="0">
    <w:p w14:paraId="6B4FEAB4" w14:textId="77777777" w:rsidR="00441822" w:rsidRDefault="0044182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A8DBD1" w14:textId="77777777" w:rsidR="00441822" w:rsidRDefault="00441822" w:rsidP="00726217">
      <w:r>
        <w:separator/>
      </w:r>
    </w:p>
  </w:footnote>
  <w:footnote w:type="continuationSeparator" w:id="0">
    <w:p w14:paraId="3968A199" w14:textId="77777777" w:rsidR="00441822" w:rsidRDefault="0044182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32B"/>
    <w:rsid w:val="00012B03"/>
    <w:rsid w:val="00012E5F"/>
    <w:rsid w:val="00013091"/>
    <w:rsid w:val="00013163"/>
    <w:rsid w:val="00013832"/>
    <w:rsid w:val="00013B85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540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4C57"/>
    <w:rsid w:val="004C50C1"/>
    <w:rsid w:val="004C53DC"/>
    <w:rsid w:val="004C60E5"/>
    <w:rsid w:val="004C64A9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98D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8A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1C4E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A3B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4F"/>
    <w:rsid w:val="00DA5AFB"/>
    <w:rsid w:val="00DA5B56"/>
    <w:rsid w:val="00DA655F"/>
    <w:rsid w:val="00DA699D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39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8B47DA-70F1-4CA1-A8E4-FE29BDC68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1382</Words>
  <Characters>7881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25</cp:revision>
  <dcterms:created xsi:type="dcterms:W3CDTF">2026-01-23T19:05:00Z</dcterms:created>
  <dcterms:modified xsi:type="dcterms:W3CDTF">2026-01-24T10:53:00Z</dcterms:modified>
</cp:coreProperties>
</file>