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5AE6F" w14:textId="77777777" w:rsidR="00596C8F" w:rsidRDefault="00596C8F" w:rsidP="00596C8F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</w:rPr>
      </w:pPr>
      <w:r>
        <w:rPr>
          <w:rFonts w:ascii="Segoe UI" w:hAnsi="Segoe UI" w:cs="Segoe UI"/>
          <w:color w:val="0F1A25"/>
        </w:rPr>
        <w:t>Конспект занятия «Знакомство с жизнью и творчеством А. П. Чехова»</w:t>
      </w:r>
    </w:p>
    <w:p w14:paraId="4EE1D42E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Автор: </w:t>
      </w:r>
      <w:r>
        <w:rPr>
          <w:rFonts w:ascii="Segoe UI" w:hAnsi="Segoe UI" w:cs="Segoe UI"/>
          <w:color w:val="0F1A25"/>
          <w:sz w:val="23"/>
          <w:szCs w:val="23"/>
        </w:rPr>
        <w:t>Ирина Деревянко</w:t>
      </w:r>
    </w:p>
    <w:p w14:paraId="4895CC37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C83C36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Знакомство с жизнью и творчеством А. П. Чехова</w:t>
      </w:r>
    </w:p>
    <w:p w14:paraId="5DBAC27A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0C39A82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Цель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: </w:t>
      </w:r>
      <w:r>
        <w:rPr>
          <w:rFonts w:ascii="Segoe UI" w:hAnsi="Segoe UI" w:cs="Segoe UI"/>
          <w:color w:val="0F1A25"/>
          <w:sz w:val="23"/>
          <w:szCs w:val="23"/>
        </w:rPr>
        <w:t>знакомство с жизнью и творчеством А. П. Чехова, формирование интереса к литературе.</w:t>
      </w:r>
    </w:p>
    <w:p w14:paraId="4B0B6569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F3E5479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Задачи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653B6BF0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Знакомство детей с жизнью и творчеством писателя;</w:t>
      </w:r>
    </w:p>
    <w:p w14:paraId="33A8C90E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Пополнение знаний детей об истории родного города; формирование умения видеть историю вокруг себя;</w:t>
      </w:r>
    </w:p>
    <w:p w14:paraId="6D35E304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Развитие памяти, умения слушать и запоминать новую информацию. Развитие связной устной речи детей в процессе ответов на вопросы и составлении предложений;</w:t>
      </w:r>
    </w:p>
    <w:p w14:paraId="475314DA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Способствовать развитию системного мышления познавательной активности;</w:t>
      </w:r>
    </w:p>
    <w:p w14:paraId="5953C789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Воспитание чувства патриотизма, уважения и гордости за нашего Великого земляка, а также любви к литературе.</w:t>
      </w:r>
    </w:p>
    <w:p w14:paraId="7E1AB286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13FC420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653ECCB" w14:textId="77777777" w:rsidR="00596C8F" w:rsidRDefault="00596C8F" w:rsidP="00596C8F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pict w14:anchorId="635F8B08">
          <v:rect id="_x0000_i1027" style="width:0;height:0" o:hralign="center" o:hrstd="t" o:hr="t" fillcolor="#a0a0a0" stroked="f"/>
        </w:pict>
      </w:r>
    </w:p>
    <w:p w14:paraId="3CB01A89" w14:textId="77777777" w:rsidR="00596C8F" w:rsidRDefault="00596C8F" w:rsidP="00596C8F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</w:rPr>
      </w:pPr>
      <w:r>
        <w:rPr>
          <w:rFonts w:ascii="Segoe UI" w:hAnsi="Segoe UI" w:cs="Segoe UI"/>
          <w:color w:val="0F1A25"/>
        </w:rPr>
        <w:t>Ход занятия</w:t>
      </w:r>
    </w:p>
    <w:p w14:paraId="4AF6DE19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Мы сегодня совершим небольшое путешествие в прошлое. Познакомимся с русским писателем А. П. Чеховым и его произведениями.</w:t>
      </w:r>
    </w:p>
    <w:p w14:paraId="7BB3473C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7C0C70E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1. Наше путешествие мы начнем со станции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«Биографическая»</w:t>
      </w:r>
    </w:p>
    <w:p w14:paraId="29A11A1C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Антон Павлович Чехов родился в 1860 году в г. Таганроге в семье мелкого торговца. Светлый ключ таланта пробивался в семье чуть ли не в каждом. Павел Егорович, глава семейства, играл на скрипке, пел, рисовал. Мать, Евгения Яковлевна, была хорошей рассказчицей. Их дети, Александр и Михаил, стали писателями, Николай – художником, Иван – педагогом, а дочь Мария – художницей. Семи лет от роду Чехов был определен в греческую школу, где пробыл два года, а в 1869 году Чехов поступает в Таганрогскую гимназию. Когда Антону исполнилось шестнадцать лет, отец разорился и переехал в Москву. Антон остался один на три года в Таганроге заканчивать гимназию. Чтобы содержать себя, он давал уроки отстающим ученикам. Именно в этот период и проявился писательский талант Чехова. В 1879 году будущий писатель заканчивает гимназию и получает за хорошую учебу стипендию. В 19 лет Чехов поступает в Московский университет на медицинский факультет. Через 5 лет он получает звание врача. Продолжается его литературная деятельность. В 90-е годы произведения Чехова известны уже не только в России, но и во многих Европейских странах.</w:t>
      </w:r>
    </w:p>
    <w:p w14:paraId="24737C97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D7F6D37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Продолжаем наше путешествие.</w:t>
      </w:r>
    </w:p>
    <w:p w14:paraId="1C8DD84F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8B015F6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2. Мы на станции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«Литературная»</w:t>
      </w:r>
    </w:p>
    <w:p w14:paraId="664727E0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2D1AE57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Чехов сыграл большую роль в развитии детской литературы. Все произведения, </w:t>
      </w:r>
      <w:r>
        <w:rPr>
          <w:rFonts w:ascii="Segoe UI" w:hAnsi="Segoe UI" w:cs="Segoe UI"/>
          <w:color w:val="0F1A25"/>
          <w:sz w:val="23"/>
          <w:szCs w:val="23"/>
          <w:u w:val="single"/>
        </w:rPr>
        <w:t>которые вошли в круг детского чтения можно разделить на 3 группы</w:t>
      </w:r>
      <w:r>
        <w:rPr>
          <w:rFonts w:ascii="Segoe UI" w:hAnsi="Segoe UI" w:cs="Segoe UI"/>
          <w:color w:val="0F1A25"/>
          <w:sz w:val="23"/>
          <w:szCs w:val="23"/>
        </w:rPr>
        <w:t>: о природе, о животных (например,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«Белолобый»</w:t>
      </w:r>
      <w:r>
        <w:rPr>
          <w:rFonts w:ascii="Segoe UI" w:hAnsi="Segoe UI" w:cs="Segoe UI"/>
          <w:color w:val="0F1A25"/>
          <w:sz w:val="23"/>
          <w:szCs w:val="23"/>
        </w:rPr>
        <w:t> и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«Каштанка»</w:t>
      </w:r>
      <w:r>
        <w:rPr>
          <w:rFonts w:ascii="Segoe UI" w:hAnsi="Segoe UI" w:cs="Segoe UI"/>
          <w:color w:val="0F1A25"/>
          <w:sz w:val="23"/>
          <w:szCs w:val="23"/>
        </w:rPr>
        <w:t>, о жизни людей (например,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«Ванька»</w:t>
      </w:r>
      <w:r>
        <w:rPr>
          <w:rFonts w:ascii="Segoe UI" w:hAnsi="Segoe UI" w:cs="Segoe UI"/>
          <w:color w:val="0F1A25"/>
          <w:sz w:val="23"/>
          <w:szCs w:val="23"/>
        </w:rPr>
        <w:t>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«Мальчики»</w:t>
      </w:r>
      <w:r>
        <w:rPr>
          <w:rFonts w:ascii="Segoe UI" w:hAnsi="Segoe UI" w:cs="Segoe UI"/>
          <w:color w:val="0F1A25"/>
          <w:sz w:val="23"/>
          <w:szCs w:val="23"/>
        </w:rPr>
        <w:t>).</w:t>
      </w:r>
    </w:p>
    <w:p w14:paraId="511A2402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2E449D9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3. Следующая станция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«Историческая»</w:t>
      </w:r>
    </w:p>
    <w:p w14:paraId="3AF203F7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18EF790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Места на карте Таганрога, связанные с жизнью и творчеством А. П. Чехова.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(презентация)</w:t>
      </w:r>
    </w:p>
    <w:p w14:paraId="14BC518A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790E949" w14:textId="77777777" w:rsidR="00596C8F" w:rsidRDefault="00596C8F" w:rsidP="00596C8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4. Подведение итогов. - Наше путешествие подходит к концу. С творчеством какого писателя мы сегодня с вами познакомились? Что нового из жизни А. П. Чехова вы узнали? Какие произведения для детей писал Чехов?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A98D9" w14:textId="77777777" w:rsidR="006270BC" w:rsidRDefault="006270BC" w:rsidP="00726217">
      <w:r>
        <w:separator/>
      </w:r>
    </w:p>
  </w:endnote>
  <w:endnote w:type="continuationSeparator" w:id="0">
    <w:p w14:paraId="1EB9419D" w14:textId="77777777" w:rsidR="006270BC" w:rsidRDefault="006270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FBCD4" w14:textId="77777777" w:rsidR="006270BC" w:rsidRDefault="006270BC" w:rsidP="00726217">
      <w:r>
        <w:separator/>
      </w:r>
    </w:p>
  </w:footnote>
  <w:footnote w:type="continuationSeparator" w:id="0">
    <w:p w14:paraId="19DC3019" w14:textId="77777777" w:rsidR="006270BC" w:rsidRDefault="006270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2F687-BA67-4F8D-9E35-99A653F2A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</cp:revision>
  <dcterms:created xsi:type="dcterms:W3CDTF">2026-01-12T11:11:00Z</dcterms:created>
  <dcterms:modified xsi:type="dcterms:W3CDTF">2026-01-15T06:46:00Z</dcterms:modified>
</cp:coreProperties>
</file>